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495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68"/>
        <w:gridCol w:w="5584"/>
        <w:gridCol w:w="7922"/>
      </w:tblGrid>
      <w:tr w:rsidR="00A4506F" w:rsidTr="00950E07">
        <w:trPr>
          <w:gridBefore w:val="1"/>
          <w:wBefore w:w="719" w:type="pct"/>
          <w:trHeight w:val="512"/>
        </w:trPr>
        <w:tc>
          <w:tcPr>
            <w:tcW w:w="1770" w:type="pct"/>
            <w:vAlign w:val="center"/>
          </w:tcPr>
          <w:p w:rsidR="00A4506F" w:rsidRPr="00950E07" w:rsidRDefault="00ED40AE" w:rsidP="009713D6">
            <w:pPr>
              <w:rPr>
                <w:rFonts w:ascii="Tahoma" w:hAnsi="Tahoma"/>
                <w:b/>
                <w:bCs/>
                <w:color w:val="1F497D" w:themeColor="text2"/>
                <w:sz w:val="24"/>
              </w:rPr>
            </w:pPr>
            <w:r w:rsidRPr="00950E07">
              <w:rPr>
                <w:noProof/>
                <w:sz w:val="24"/>
              </w:rPr>
              <w:drawing>
                <wp:anchor distT="0" distB="0" distL="114300" distR="114300" simplePos="0" relativeHeight="251659264" behindDoc="0" locked="0" layoutInCell="1" allowOverlap="1" wp14:anchorId="087A7224" wp14:editId="5C7990DD">
                  <wp:simplePos x="0" y="0"/>
                  <wp:positionH relativeFrom="column">
                    <wp:posOffset>-1346835</wp:posOffset>
                  </wp:positionH>
                  <wp:positionV relativeFrom="paragraph">
                    <wp:posOffset>-69215</wp:posOffset>
                  </wp:positionV>
                  <wp:extent cx="955675" cy="518160"/>
                  <wp:effectExtent l="0" t="0" r="0" b="0"/>
                  <wp:wrapNone/>
                  <wp:docPr id="1" name="Image 1" descr="logo 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675" cy="518160"/>
                          </a:xfrm>
                          <a:prstGeom prst="rect">
                            <a:avLst/>
                          </a:prstGeom>
                          <a:noFill/>
                        </pic:spPr>
                      </pic:pic>
                    </a:graphicData>
                  </a:graphic>
                  <wp14:sizeRelH relativeFrom="page">
                    <wp14:pctWidth>0</wp14:pctWidth>
                  </wp14:sizeRelH>
                  <wp14:sizeRelV relativeFrom="page">
                    <wp14:pctHeight>0</wp14:pctHeight>
                  </wp14:sizeRelV>
                </wp:anchor>
              </w:drawing>
            </w:r>
            <w:r w:rsidR="00A4506F" w:rsidRPr="00950E07">
              <w:rPr>
                <w:rFonts w:ascii="Tahoma" w:hAnsi="Tahoma"/>
                <w:b/>
                <w:bCs/>
                <w:color w:val="1F497D" w:themeColor="text2"/>
                <w:sz w:val="24"/>
              </w:rPr>
              <w:t xml:space="preserve"> FIN DE FONCTIONS</w:t>
            </w:r>
          </w:p>
        </w:tc>
        <w:tc>
          <w:tcPr>
            <w:tcW w:w="2511" w:type="pct"/>
            <w:vAlign w:val="center"/>
          </w:tcPr>
          <w:p w:rsidR="00A4506F" w:rsidRPr="00950E07" w:rsidRDefault="00A4506F" w:rsidP="00A4506F">
            <w:pPr>
              <w:rPr>
                <w:rFonts w:ascii="Tahoma" w:hAnsi="Tahoma"/>
                <w:b/>
                <w:bCs/>
                <w:color w:val="1F497D" w:themeColor="text2"/>
                <w:sz w:val="24"/>
              </w:rPr>
            </w:pPr>
            <w:r w:rsidRPr="00950E07">
              <w:rPr>
                <w:rFonts w:ascii="Tahoma" w:hAnsi="Tahoma"/>
                <w:b/>
                <w:bCs/>
                <w:color w:val="1F497D" w:themeColor="text2"/>
                <w:sz w:val="24"/>
              </w:rPr>
              <w:t>LICENCIEMENT</w:t>
            </w:r>
          </w:p>
        </w:tc>
      </w:tr>
      <w:tr w:rsidR="00A4506F" w:rsidTr="00950E07">
        <w:trPr>
          <w:gridBefore w:val="1"/>
          <w:wBefore w:w="719" w:type="pct"/>
          <w:trHeight w:val="703"/>
        </w:trPr>
        <w:tc>
          <w:tcPr>
            <w:tcW w:w="4281" w:type="pct"/>
            <w:gridSpan w:val="2"/>
            <w:vAlign w:val="center"/>
          </w:tcPr>
          <w:p w:rsidR="00A4506F" w:rsidRPr="00950E07" w:rsidRDefault="00A4506F" w:rsidP="00A4506F">
            <w:pPr>
              <w:jc w:val="center"/>
              <w:rPr>
                <w:rFonts w:ascii="Tahoma" w:hAnsi="Tahoma"/>
                <w:b/>
                <w:bCs/>
                <w:color w:val="1F497D" w:themeColor="text2"/>
                <w:sz w:val="24"/>
              </w:rPr>
            </w:pPr>
            <w:r w:rsidRPr="00950E07">
              <w:rPr>
                <w:rFonts w:ascii="Tahoma" w:hAnsi="Tahoma"/>
                <w:b/>
                <w:bCs/>
                <w:color w:val="1F497D" w:themeColor="text2"/>
                <w:sz w:val="24"/>
              </w:rPr>
              <w:t>Licenciement pour inaptitude physique définitive aux fonctions</w:t>
            </w:r>
          </w:p>
        </w:tc>
      </w:tr>
      <w:tr w:rsidR="00950E07" w:rsidTr="00950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 w:type="pct"/>
          </w:tcPr>
          <w:p w:rsidR="00950E07" w:rsidRPr="00950E07" w:rsidRDefault="00950E07" w:rsidP="00ED40AE">
            <w:pPr>
              <w:jc w:val="both"/>
              <w:rPr>
                <w:rFonts w:ascii="Tahoma" w:hAnsi="Tahoma" w:cs="Tahoma"/>
                <w:bCs/>
                <w:color w:val="1F497D" w:themeColor="text2"/>
              </w:rPr>
            </w:pPr>
            <w:r w:rsidRPr="00950E07">
              <w:rPr>
                <w:rFonts w:ascii="Tahoma" w:hAnsi="Tahoma" w:cs="Tahoma"/>
                <w:bCs/>
                <w:color w:val="1F497D" w:themeColor="text2"/>
              </w:rPr>
              <w:t>Articles 13 et 39-5 du décret n°88-145 du 15 février 1988</w:t>
            </w:r>
          </w:p>
        </w:tc>
        <w:tc>
          <w:tcPr>
            <w:tcW w:w="4281" w:type="pct"/>
            <w:gridSpan w:val="2"/>
          </w:tcPr>
          <w:p w:rsidR="00950E07" w:rsidRPr="00950E07" w:rsidRDefault="00950E07" w:rsidP="00950E07">
            <w:pPr>
              <w:pStyle w:val="En-tte"/>
              <w:tabs>
                <w:tab w:val="clear" w:pos="4536"/>
                <w:tab w:val="clear" w:pos="9072"/>
              </w:tabs>
              <w:rPr>
                <w:rFonts w:ascii="Tahoma" w:hAnsi="Tahoma" w:cs="Tahoma"/>
                <w:color w:val="1F497D" w:themeColor="text2"/>
                <w:szCs w:val="20"/>
                <w:shd w:val="clear" w:color="auto" w:fill="FFFFFF"/>
              </w:rPr>
            </w:pPr>
            <w:r w:rsidRPr="00950E07">
              <w:rPr>
                <w:rFonts w:ascii="Tahoma" w:hAnsi="Tahoma" w:cs="Tahoma"/>
                <w:color w:val="1F497D" w:themeColor="text2"/>
                <w:szCs w:val="20"/>
                <w:shd w:val="clear" w:color="auto" w:fill="FFFFFF"/>
              </w:rPr>
              <w:t>lorsque l'autorité territoriale envisage de licencier un agent pour inaptitude physique définitive, elle convoque l'intéressé à un entretien préalable selon les modalités définies à l'article 42. A l'issue de la consultation de la commission consultative paritaire compétente, elle lui notifie sa décision par lettre recommandée avec demande d'avis de réception ou par lettre remise en main propre contre décharge.</w:t>
            </w:r>
          </w:p>
          <w:p w:rsidR="00950E07" w:rsidRPr="00950E07" w:rsidRDefault="00950E07" w:rsidP="00ED40AE">
            <w:pPr>
              <w:jc w:val="both"/>
              <w:rPr>
                <w:rFonts w:ascii="Tahoma" w:hAnsi="Tahoma" w:cs="Tahoma"/>
                <w:b/>
                <w:bCs/>
                <w:color w:val="1F497D" w:themeColor="text2"/>
                <w:u w:val="single"/>
              </w:rPr>
            </w:pPr>
          </w:p>
        </w:tc>
      </w:tr>
      <w:tr w:rsidR="00950E07" w:rsidTr="00950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 w:type="pct"/>
          </w:tcPr>
          <w:p w:rsidR="00950E07" w:rsidRPr="00950E07" w:rsidRDefault="00950E07" w:rsidP="00950E07">
            <w:pPr>
              <w:pStyle w:val="En-tte"/>
              <w:tabs>
                <w:tab w:val="clear" w:pos="4536"/>
                <w:tab w:val="clear" w:pos="9072"/>
              </w:tabs>
              <w:rPr>
                <w:rFonts w:ascii="Tahoma" w:hAnsi="Tahoma" w:cs="Tahoma"/>
                <w:color w:val="1F497D" w:themeColor="text2"/>
              </w:rPr>
            </w:pPr>
            <w:r w:rsidRPr="00950E07">
              <w:rPr>
                <w:rFonts w:ascii="Tahoma" w:hAnsi="Tahoma" w:cs="Tahoma"/>
                <w:color w:val="1F497D" w:themeColor="text2"/>
              </w:rPr>
              <w:t>Article 20 du décret n°2016-1858 du 23 décembre 2016</w:t>
            </w:r>
          </w:p>
          <w:p w:rsidR="00950E07" w:rsidRPr="00950E07" w:rsidRDefault="00950E07" w:rsidP="00ED40AE">
            <w:pPr>
              <w:jc w:val="both"/>
              <w:rPr>
                <w:rFonts w:ascii="Tahoma" w:hAnsi="Tahoma" w:cs="Tahoma"/>
                <w:b/>
                <w:bCs/>
                <w:color w:val="1F497D" w:themeColor="text2"/>
                <w:u w:val="single"/>
              </w:rPr>
            </w:pPr>
          </w:p>
        </w:tc>
        <w:tc>
          <w:tcPr>
            <w:tcW w:w="4281" w:type="pct"/>
            <w:gridSpan w:val="2"/>
          </w:tcPr>
          <w:p w:rsidR="00950E07" w:rsidRPr="00950E07" w:rsidRDefault="00950E07" w:rsidP="00CA090A">
            <w:pPr>
              <w:pStyle w:val="En-tte"/>
              <w:tabs>
                <w:tab w:val="clear" w:pos="4536"/>
                <w:tab w:val="clear" w:pos="9072"/>
              </w:tabs>
              <w:rPr>
                <w:rFonts w:ascii="Tahoma" w:hAnsi="Tahoma" w:cs="Tahoma"/>
                <w:b/>
                <w:bCs/>
                <w:color w:val="1F497D" w:themeColor="text2"/>
                <w:u w:val="single"/>
              </w:rPr>
            </w:pPr>
            <w:r w:rsidRPr="00950E07">
              <w:rPr>
                <w:rFonts w:ascii="Tahoma" w:hAnsi="Tahoma" w:cs="Tahoma"/>
                <w:color w:val="1F497D" w:themeColor="text2"/>
                <w:szCs w:val="20"/>
              </w:rPr>
              <w:t>l</w:t>
            </w:r>
            <w:r w:rsidRPr="00950E07">
              <w:rPr>
                <w:rFonts w:ascii="Tahoma" w:hAnsi="Tahoma" w:cs="Tahoma"/>
                <w:color w:val="1F497D" w:themeColor="text2"/>
                <w:szCs w:val="20"/>
                <w:shd w:val="clear" w:color="auto" w:fill="FFFFFF"/>
              </w:rPr>
              <w:t>es commissions consultatives paritaires sont consultées sur les décisions individuelles relatives aux licenciements des agents contractuels intervenant postérieurement à la période d'essai.</w:t>
            </w:r>
            <w:r w:rsidR="00CA090A" w:rsidRPr="00950E07">
              <w:rPr>
                <w:rFonts w:ascii="Tahoma" w:hAnsi="Tahoma" w:cs="Tahoma"/>
                <w:b/>
                <w:bCs/>
                <w:color w:val="1F497D" w:themeColor="text2"/>
                <w:u w:val="single"/>
              </w:rPr>
              <w:t xml:space="preserve"> </w:t>
            </w:r>
          </w:p>
        </w:tc>
      </w:tr>
    </w:tbl>
    <w:p w:rsidR="00833829" w:rsidRPr="00833829" w:rsidRDefault="00833829" w:rsidP="00833829">
      <w:pPr>
        <w:tabs>
          <w:tab w:val="center" w:pos="2552"/>
          <w:tab w:val="center" w:pos="9214"/>
        </w:tabs>
        <w:overflowPunct w:val="0"/>
        <w:autoSpaceDE w:val="0"/>
        <w:autoSpaceDN w:val="0"/>
        <w:adjustRightInd w:val="0"/>
        <w:textAlignment w:val="baseline"/>
        <w:rPr>
          <w:rFonts w:ascii="Tahoma" w:hAnsi="Tahoma" w:cs="Tahoma"/>
          <w:b/>
          <w:sz w:val="24"/>
        </w:rPr>
      </w:pPr>
    </w:p>
    <w:p w:rsidR="00833829" w:rsidRPr="00833829" w:rsidRDefault="00950E07" w:rsidP="00833829">
      <w:pPr>
        <w:tabs>
          <w:tab w:val="center" w:pos="2552"/>
          <w:tab w:val="center" w:pos="9214"/>
        </w:tabs>
        <w:overflowPunct w:val="0"/>
        <w:autoSpaceDE w:val="0"/>
        <w:autoSpaceDN w:val="0"/>
        <w:adjustRightInd w:val="0"/>
        <w:textAlignment w:val="baseline"/>
        <w:rPr>
          <w:rFonts w:ascii="Tahoma" w:hAnsi="Tahoma" w:cs="Tahoma"/>
          <w:b/>
          <w:sz w:val="24"/>
        </w:rPr>
      </w:pPr>
      <w:r>
        <w:rPr>
          <w:rFonts w:ascii="Tahoma" w:hAnsi="Tahoma" w:cs="Tahoma"/>
          <w:b/>
          <w:noProof/>
          <w:sz w:val="24"/>
        </w:rPr>
        <mc:AlternateContent>
          <mc:Choice Requires="wps">
            <w:drawing>
              <wp:anchor distT="0" distB="0" distL="114300" distR="114300" simplePos="0" relativeHeight="251665408" behindDoc="0" locked="0" layoutInCell="1" allowOverlap="1" wp14:anchorId="725ECBB2" wp14:editId="39B965CC">
                <wp:simplePos x="0" y="0"/>
                <wp:positionH relativeFrom="column">
                  <wp:posOffset>8883015</wp:posOffset>
                </wp:positionH>
                <wp:positionV relativeFrom="paragraph">
                  <wp:posOffset>119380</wp:posOffset>
                </wp:positionV>
                <wp:extent cx="914400" cy="287020"/>
                <wp:effectExtent l="0" t="0" r="1905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7020"/>
                        </a:xfrm>
                        <a:prstGeom prst="rect">
                          <a:avLst/>
                        </a:prstGeom>
                        <a:solidFill>
                          <a:srgbClr val="FFFFFF"/>
                        </a:solidFill>
                        <a:ln w="9525">
                          <a:solidFill>
                            <a:srgbClr val="000000"/>
                          </a:solidFill>
                          <a:miter lim="800000"/>
                          <a:headEnd/>
                          <a:tailEnd/>
                        </a:ln>
                      </wps:spPr>
                      <wps:txbx>
                        <w:txbxContent>
                          <w:sdt>
                            <w:sdtPr>
                              <w:rPr>
                                <w:sz w:val="24"/>
                              </w:rPr>
                              <w:id w:val="1398555546"/>
                              <w:placeholder>
                                <w:docPart w:val="DefaultPlaceholder_1082065158"/>
                              </w:placeholder>
                            </w:sdtPr>
                            <w:sdtContent>
                              <w:sdt>
                                <w:sdtPr>
                                  <w:rPr>
                                    <w:sz w:val="24"/>
                                  </w:rPr>
                                  <w:id w:val="1714607237"/>
                                  <w:placeholder>
                                    <w:docPart w:val="DefaultPlaceholder_1082065158"/>
                                  </w:placeholder>
                                  <w:showingPlcHdr/>
                                </w:sdtPr>
                                <w:sdtContent>
                                  <w:p w:rsidR="00950E07" w:rsidRPr="005D6BE5" w:rsidRDefault="002B449C" w:rsidP="00950E07">
                                    <w:pPr>
                                      <w:rPr>
                                        <w:sz w:val="24"/>
                                      </w:rPr>
                                    </w:pPr>
                                    <w:r w:rsidRPr="0094596E">
                                      <w:rPr>
                                        <w:rStyle w:val="Textedelespacerserv"/>
                                        <w:rFonts w:eastAsiaTheme="minorHAnsi"/>
                                      </w:rPr>
                                      <w:t>Cliquez ici pour taper du texte.</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9.45pt;margin-top:9.4pt;width:1in;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">
                <v:textbox>
                  <w:txbxContent>
                    <w:sdt>
                      <w:sdtPr>
                        <w:rPr>
                          <w:sz w:val="24"/>
                        </w:rPr>
                        <w:id w:val="1398555546"/>
                        <w:placeholder>
                          <w:docPart w:val="DefaultPlaceholder_1082065158"/>
                        </w:placeholder>
                      </w:sdtPr>
                      <w:sdtContent>
                        <w:sdt>
                          <w:sdtPr>
                            <w:rPr>
                              <w:sz w:val="24"/>
                            </w:rPr>
                            <w:id w:val="1714607237"/>
                            <w:placeholder>
                              <w:docPart w:val="DefaultPlaceholder_1082065158"/>
                            </w:placeholder>
                            <w:showingPlcHdr/>
                          </w:sdtPr>
                          <w:sdtContent>
                            <w:p w:rsidR="00950E07" w:rsidRPr="005D6BE5" w:rsidRDefault="002B449C" w:rsidP="00950E07">
                              <w:pPr>
                                <w:rPr>
                                  <w:sz w:val="24"/>
                                </w:rPr>
                              </w:pPr>
                              <w:r w:rsidRPr="0094596E">
                                <w:rPr>
                                  <w:rStyle w:val="Textedelespacerserv"/>
                                  <w:rFonts w:eastAsiaTheme="minorHAnsi"/>
                                </w:rPr>
                                <w:t>Cliquez ici pour taper du texte.</w:t>
                              </w:r>
                            </w:p>
                          </w:sdtContent>
                        </w:sdt>
                      </w:sdtContent>
                    </w:sdt>
                  </w:txbxContent>
                </v:textbox>
              </v:rect>
            </w:pict>
          </mc:Fallback>
        </mc:AlternateContent>
      </w:r>
      <w:r>
        <w:rPr>
          <w:rFonts w:ascii="Tahoma" w:hAnsi="Tahoma" w:cs="Tahoma"/>
          <w:b/>
          <w:noProof/>
          <w:sz w:val="24"/>
        </w:rPr>
        <mc:AlternateContent>
          <mc:Choice Requires="wps">
            <w:drawing>
              <wp:anchor distT="0" distB="0" distL="114300" distR="114300" simplePos="0" relativeHeight="251663360" behindDoc="0" locked="0" layoutInCell="1" allowOverlap="1" wp14:anchorId="627719E8" wp14:editId="0E29BDB0">
                <wp:simplePos x="0" y="0"/>
                <wp:positionH relativeFrom="column">
                  <wp:posOffset>1156335</wp:posOffset>
                </wp:positionH>
                <wp:positionV relativeFrom="paragraph">
                  <wp:posOffset>119380</wp:posOffset>
                </wp:positionV>
                <wp:extent cx="6781800" cy="287020"/>
                <wp:effectExtent l="0" t="0" r="1905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87020"/>
                        </a:xfrm>
                        <a:prstGeom prst="rect">
                          <a:avLst/>
                        </a:prstGeom>
                        <a:solidFill>
                          <a:srgbClr val="FFFFFF"/>
                        </a:solidFill>
                        <a:ln w="9525">
                          <a:solidFill>
                            <a:srgbClr val="000000"/>
                          </a:solidFill>
                          <a:miter lim="800000"/>
                          <a:headEnd/>
                          <a:tailEnd/>
                        </a:ln>
                      </wps:spPr>
                      <wps:txbx>
                        <w:txbxContent>
                          <w:sdt>
                            <w:sdtPr>
                              <w:rPr>
                                <w:sz w:val="24"/>
                              </w:rPr>
                              <w:id w:val="1248546546"/>
                              <w:placeholder>
                                <w:docPart w:val="DefaultPlaceholder_1082065158"/>
                              </w:placeholder>
                              <w:showingPlcHdr/>
                            </w:sdtPr>
                            <w:sdtContent>
                              <w:p w:rsidR="00833829" w:rsidRPr="005D6BE5" w:rsidRDefault="002B449C" w:rsidP="00833829">
                                <w:pPr>
                                  <w:rPr>
                                    <w:sz w:val="24"/>
                                  </w:rPr>
                                </w:pPr>
                                <w:r w:rsidRPr="0094596E">
                                  <w:rPr>
                                    <w:rStyle w:val="Textedelespacerserv"/>
                                    <w:rFonts w:eastAsiaTheme="minorHAnsi"/>
                                  </w:rPr>
                                  <w:t>Cliquez ici pour taper du texte.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1.05pt;margin-top:9.4pt;width:534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">
                <v:textbox>
                  <w:txbxContent>
                    <w:sdt>
                      <w:sdtPr>
                        <w:rPr>
                          <w:sz w:val="24"/>
                        </w:rPr>
                        <w:id w:val="1248546546"/>
                        <w:placeholder>
                          <w:docPart w:val="DefaultPlaceholder_1082065158"/>
                        </w:placeholder>
                        <w:showingPlcHdr/>
                      </w:sdtPr>
                      <w:sdtContent>
                        <w:p w:rsidR="00833829" w:rsidRPr="005D6BE5" w:rsidRDefault="002B449C" w:rsidP="00833829">
                          <w:pPr>
                            <w:rPr>
                              <w:sz w:val="24"/>
                            </w:rPr>
                          </w:pPr>
                          <w:r w:rsidRPr="0094596E">
                            <w:rPr>
                              <w:rStyle w:val="Textedelespacerserv"/>
                              <w:rFonts w:eastAsiaTheme="minorHAnsi"/>
                            </w:rPr>
                            <w:t>Cliquez ici pour taper du texte.</w:t>
                          </w:r>
                        </w:p>
                      </w:sdtContent>
                    </w:sdt>
                  </w:txbxContent>
                </v:textbox>
              </v:rect>
            </w:pict>
          </mc:Fallback>
        </mc:AlternateContent>
      </w:r>
    </w:p>
    <w:p w:rsidR="00833829" w:rsidRDefault="00833829" w:rsidP="00833829">
      <w:pPr>
        <w:tabs>
          <w:tab w:val="center" w:pos="2552"/>
          <w:tab w:val="center" w:pos="9214"/>
        </w:tabs>
        <w:overflowPunct w:val="0"/>
        <w:autoSpaceDE w:val="0"/>
        <w:autoSpaceDN w:val="0"/>
        <w:adjustRightInd w:val="0"/>
        <w:textAlignment w:val="baseline"/>
        <w:rPr>
          <w:rFonts w:ascii="Tahoma" w:hAnsi="Tahoma" w:cs="Tahoma"/>
          <w:b/>
          <w:u w:val="single"/>
        </w:rPr>
      </w:pPr>
      <w:r w:rsidRPr="00833829">
        <w:rPr>
          <w:rFonts w:ascii="Tahoma" w:hAnsi="Tahoma" w:cs="Tahoma"/>
          <w:b/>
        </w:rPr>
        <w:t xml:space="preserve">COLLECTIVITE : </w:t>
      </w:r>
      <w:r w:rsidRPr="00833829">
        <w:rPr>
          <w:rFonts w:ascii="Tahoma" w:hAnsi="Tahoma" w:cs="Tahoma"/>
          <w:b/>
          <w:sz w:val="22"/>
        </w:rPr>
        <w:tab/>
      </w:r>
      <w:r w:rsidRPr="00833829">
        <w:rPr>
          <w:rFonts w:ascii="Tahoma" w:hAnsi="Tahoma" w:cs="Tahoma"/>
          <w:b/>
          <w:sz w:val="22"/>
        </w:rPr>
        <w:tab/>
      </w:r>
      <w:r w:rsidRPr="00833829">
        <w:rPr>
          <w:rFonts w:ascii="Tahoma" w:hAnsi="Tahoma" w:cs="Tahoma"/>
          <w:b/>
        </w:rPr>
        <w:t xml:space="preserve">                                                </w:t>
      </w:r>
      <w:r w:rsidR="00950E07">
        <w:rPr>
          <w:rFonts w:ascii="Tahoma" w:hAnsi="Tahoma" w:cs="Tahoma"/>
          <w:b/>
        </w:rPr>
        <w:tab/>
      </w:r>
      <w:r w:rsidR="00950E07">
        <w:rPr>
          <w:rFonts w:ascii="Tahoma" w:hAnsi="Tahoma" w:cs="Tahoma"/>
          <w:b/>
        </w:rPr>
        <w:tab/>
      </w:r>
      <w:r w:rsidR="00950E07" w:rsidRPr="00950E07">
        <w:rPr>
          <w:rFonts w:ascii="Tahoma" w:hAnsi="Tahoma" w:cs="Tahoma"/>
          <w:b/>
        </w:rPr>
        <w:t>Catégorie</w:t>
      </w:r>
      <w:r w:rsidRPr="00833829">
        <w:rPr>
          <w:rFonts w:ascii="Tahoma" w:hAnsi="Tahoma" w:cs="Tahoma"/>
          <w:b/>
        </w:rPr>
        <w:t>:</w:t>
      </w:r>
      <w:r w:rsidR="00950E07" w:rsidRPr="00950E07">
        <w:rPr>
          <w:rFonts w:ascii="Tahoma" w:hAnsi="Tahoma" w:cs="Tahoma"/>
          <w:b/>
          <w:noProof/>
          <w:sz w:val="24"/>
        </w:rPr>
        <w:t xml:space="preserve"> </w:t>
      </w:r>
    </w:p>
    <w:p w:rsidR="00950E07" w:rsidRPr="00833829" w:rsidRDefault="00950E07" w:rsidP="00833829">
      <w:pPr>
        <w:tabs>
          <w:tab w:val="center" w:pos="2552"/>
          <w:tab w:val="center" w:pos="9214"/>
        </w:tabs>
        <w:overflowPunct w:val="0"/>
        <w:autoSpaceDE w:val="0"/>
        <w:autoSpaceDN w:val="0"/>
        <w:adjustRightInd w:val="0"/>
        <w:textAlignment w:val="baseline"/>
        <w:rPr>
          <w:rFonts w:ascii="Tahoma" w:hAnsi="Tahoma" w:cs="Tahoma"/>
          <w:b/>
          <w:sz w:val="22"/>
          <w:szCs w:val="22"/>
        </w:rPr>
      </w:pPr>
    </w:p>
    <w:p w:rsidR="00A63665" w:rsidRDefault="00A63665" w:rsidP="00ED40AE">
      <w:pPr>
        <w:rPr>
          <w:sz w:val="24"/>
        </w:rPr>
      </w:pPr>
    </w:p>
    <w:tbl>
      <w:tblPr>
        <w:tblW w:w="15891" w:type="dxa"/>
        <w:tblInd w:w="55" w:type="dxa"/>
        <w:tblCellMar>
          <w:left w:w="70" w:type="dxa"/>
          <w:right w:w="70" w:type="dxa"/>
        </w:tblCellMar>
        <w:tblLook w:val="04A0" w:firstRow="1" w:lastRow="0" w:firstColumn="1" w:lastColumn="0" w:noHBand="0" w:noVBand="1"/>
      </w:tblPr>
      <w:tblGrid>
        <w:gridCol w:w="2850"/>
        <w:gridCol w:w="2552"/>
        <w:gridCol w:w="4111"/>
        <w:gridCol w:w="6378"/>
      </w:tblGrid>
      <w:tr w:rsidR="00950E07" w:rsidRPr="00950E07" w:rsidTr="00950E07">
        <w:trPr>
          <w:trHeight w:val="404"/>
        </w:trPr>
        <w:tc>
          <w:tcPr>
            <w:tcW w:w="9513" w:type="dxa"/>
            <w:gridSpan w:val="3"/>
            <w:tcBorders>
              <w:top w:val="single" w:sz="8" w:space="0" w:color="auto"/>
              <w:left w:val="single" w:sz="8" w:space="0" w:color="auto"/>
              <w:bottom w:val="nil"/>
              <w:right w:val="single" w:sz="4" w:space="0" w:color="auto"/>
            </w:tcBorders>
            <w:shd w:val="clear" w:color="000000" w:fill="F2F2F2"/>
            <w:noWrap/>
            <w:vAlign w:val="center"/>
            <w:hideMark/>
          </w:tcPr>
          <w:p w:rsidR="00950E07" w:rsidRPr="00950E07" w:rsidRDefault="00950E07" w:rsidP="00950E07">
            <w:pPr>
              <w:jc w:val="center"/>
              <w:rPr>
                <w:rFonts w:ascii="Tahoma" w:hAnsi="Tahoma" w:cs="Tahoma"/>
                <w:color w:val="000000"/>
                <w:sz w:val="22"/>
                <w:szCs w:val="22"/>
              </w:rPr>
            </w:pPr>
            <w:r w:rsidRPr="00950E07">
              <w:rPr>
                <w:rFonts w:ascii="Tahoma" w:hAnsi="Tahoma" w:cs="Tahoma"/>
                <w:color w:val="000000"/>
                <w:sz w:val="22"/>
                <w:szCs w:val="22"/>
              </w:rPr>
              <w:t>SITUATION DE L’AGENT</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50E07" w:rsidRPr="00950E07" w:rsidRDefault="00950E07" w:rsidP="00D26A72">
            <w:pPr>
              <w:jc w:val="center"/>
              <w:rPr>
                <w:rFonts w:ascii="Tahoma" w:hAnsi="Tahoma" w:cs="Tahoma"/>
                <w:color w:val="000000"/>
                <w:sz w:val="22"/>
                <w:szCs w:val="22"/>
              </w:rPr>
            </w:pPr>
            <w:r w:rsidRPr="00950E07">
              <w:rPr>
                <w:rFonts w:ascii="Tahoma" w:hAnsi="Tahoma" w:cs="Tahoma"/>
                <w:color w:val="000000"/>
                <w:sz w:val="22"/>
                <w:szCs w:val="22"/>
              </w:rPr>
              <w:t xml:space="preserve">LICENCIEMENT </w:t>
            </w:r>
            <w:r w:rsidRPr="00950E07">
              <w:rPr>
                <w:rFonts w:ascii="Tahoma" w:hAnsi="Tahoma" w:cs="Tahoma"/>
                <w:i/>
                <w:color w:val="FF0000"/>
                <w:sz w:val="22"/>
                <w:szCs w:val="22"/>
              </w:rPr>
              <w:t xml:space="preserve"> </w:t>
            </w:r>
            <w:r w:rsidRPr="00950E07">
              <w:rPr>
                <w:rFonts w:ascii="Tahoma" w:hAnsi="Tahoma" w:cs="Tahoma"/>
                <w:i/>
                <w:color w:val="000000"/>
                <w:sz w:val="22"/>
                <w:szCs w:val="22"/>
              </w:rPr>
              <w:t>(la date interviendra après avis de la CCP)</w:t>
            </w:r>
          </w:p>
        </w:tc>
      </w:tr>
      <w:tr w:rsidR="00950E07" w:rsidRPr="00950E07" w:rsidTr="00950E07">
        <w:trPr>
          <w:trHeight w:val="424"/>
        </w:trPr>
        <w:tc>
          <w:tcPr>
            <w:tcW w:w="285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950E07" w:rsidRPr="00950E07" w:rsidRDefault="00950E07" w:rsidP="00950E07">
            <w:pPr>
              <w:jc w:val="center"/>
              <w:rPr>
                <w:rFonts w:ascii="Tahoma" w:hAnsi="Tahoma" w:cs="Tahoma"/>
                <w:color w:val="000000"/>
                <w:sz w:val="22"/>
                <w:szCs w:val="22"/>
              </w:rPr>
            </w:pPr>
            <w:r w:rsidRPr="00950E07">
              <w:rPr>
                <w:rFonts w:ascii="Tahoma" w:hAnsi="Tahoma" w:cs="Tahoma"/>
                <w:color w:val="000000"/>
                <w:sz w:val="22"/>
                <w:szCs w:val="22"/>
              </w:rPr>
              <w:t>NOM</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950E07" w:rsidRPr="00950E07" w:rsidRDefault="00950E07" w:rsidP="00950E07">
            <w:pPr>
              <w:jc w:val="center"/>
              <w:rPr>
                <w:rFonts w:ascii="Tahoma" w:hAnsi="Tahoma" w:cs="Tahoma"/>
                <w:color w:val="000000"/>
                <w:sz w:val="22"/>
                <w:szCs w:val="22"/>
              </w:rPr>
            </w:pPr>
            <w:r w:rsidRPr="00950E07">
              <w:rPr>
                <w:rFonts w:ascii="Tahoma" w:hAnsi="Tahoma" w:cs="Tahoma"/>
                <w:color w:val="000000"/>
                <w:sz w:val="22"/>
                <w:szCs w:val="22"/>
              </w:rPr>
              <w:t>Prénom</w:t>
            </w:r>
          </w:p>
        </w:tc>
        <w:tc>
          <w:tcPr>
            <w:tcW w:w="4111" w:type="dxa"/>
            <w:tcBorders>
              <w:top w:val="single" w:sz="4" w:space="0" w:color="auto"/>
              <w:left w:val="nil"/>
              <w:bottom w:val="single" w:sz="4" w:space="0" w:color="auto"/>
              <w:right w:val="single" w:sz="4" w:space="0" w:color="auto"/>
            </w:tcBorders>
            <w:shd w:val="clear" w:color="000000" w:fill="F2F2F2"/>
            <w:noWrap/>
            <w:vAlign w:val="center"/>
            <w:hideMark/>
          </w:tcPr>
          <w:p w:rsidR="00950E07" w:rsidRPr="00950E07" w:rsidRDefault="00950E07" w:rsidP="00D26A72">
            <w:pPr>
              <w:jc w:val="center"/>
              <w:rPr>
                <w:rFonts w:ascii="Tahoma" w:hAnsi="Tahoma" w:cs="Tahoma"/>
                <w:color w:val="000000"/>
                <w:sz w:val="22"/>
                <w:szCs w:val="22"/>
              </w:rPr>
            </w:pPr>
            <w:r>
              <w:rPr>
                <w:rFonts w:ascii="Tahoma" w:hAnsi="Tahoma" w:cs="Tahoma"/>
                <w:color w:val="000000"/>
                <w:sz w:val="22"/>
                <w:szCs w:val="22"/>
              </w:rPr>
              <w:t xml:space="preserve">Fonction </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0E07" w:rsidRPr="00950E07" w:rsidRDefault="00950E07" w:rsidP="00950E07">
            <w:pPr>
              <w:jc w:val="center"/>
              <w:rPr>
                <w:rFonts w:ascii="Tahoma" w:hAnsi="Tahoma" w:cs="Tahoma"/>
                <w:color w:val="000000"/>
                <w:sz w:val="22"/>
                <w:szCs w:val="22"/>
              </w:rPr>
            </w:pPr>
            <w:r w:rsidRPr="00950E07">
              <w:rPr>
                <w:rFonts w:ascii="Tahoma" w:hAnsi="Tahoma" w:cs="Tahoma"/>
                <w:color w:val="000000"/>
                <w:sz w:val="22"/>
                <w:szCs w:val="22"/>
              </w:rPr>
              <w:t>Date d’effet</w:t>
            </w:r>
          </w:p>
        </w:tc>
      </w:tr>
      <w:tr w:rsidR="00950E07" w:rsidRPr="00950E07" w:rsidTr="00950E07">
        <w:trPr>
          <w:trHeight w:val="62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E07" w:rsidRPr="00950E07" w:rsidRDefault="00950E07" w:rsidP="00950E07">
            <w:pPr>
              <w:rPr>
                <w:rFonts w:ascii="Calibri" w:hAnsi="Calibri"/>
                <w:color w:val="000000"/>
                <w:sz w:val="22"/>
                <w:szCs w:val="22"/>
              </w:rPr>
            </w:pPr>
            <w:r w:rsidRPr="00950E07">
              <w:rPr>
                <w:rFonts w:ascii="Calibri" w:hAnsi="Calibri"/>
                <w:color w:val="000000"/>
                <w:sz w:val="22"/>
                <w:szCs w:val="22"/>
              </w:rPr>
              <w:t> </w:t>
            </w:r>
            <w:sdt>
              <w:sdtPr>
                <w:rPr>
                  <w:rFonts w:ascii="Calibri" w:hAnsi="Calibri"/>
                  <w:color w:val="000000"/>
                  <w:sz w:val="22"/>
                  <w:szCs w:val="22"/>
                </w:rPr>
                <w:id w:val="1501627409"/>
                <w:placeholder>
                  <w:docPart w:val="DefaultPlaceholder_1082065158"/>
                </w:placeholder>
                <w:showingPlcHdr/>
              </w:sdtPr>
              <w:sdtContent>
                <w:r w:rsidR="002B449C" w:rsidRPr="0094596E">
                  <w:rPr>
                    <w:rStyle w:val="Textedelespacerserv"/>
                    <w:rFonts w:eastAsiaTheme="minorHAnsi"/>
                  </w:rPr>
                  <w:t>Cliquez ici pour taper du texte.</w:t>
                </w:r>
              </w:sdtContent>
            </w:sdt>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950E07" w:rsidRPr="00950E07" w:rsidRDefault="00950E07" w:rsidP="00950E07">
            <w:pPr>
              <w:rPr>
                <w:rFonts w:ascii="Calibri" w:hAnsi="Calibri"/>
                <w:color w:val="000000"/>
                <w:sz w:val="22"/>
                <w:szCs w:val="22"/>
              </w:rPr>
            </w:pPr>
            <w:r w:rsidRPr="00950E07">
              <w:rPr>
                <w:rFonts w:ascii="Calibri" w:hAnsi="Calibri"/>
                <w:color w:val="000000"/>
                <w:sz w:val="22"/>
                <w:szCs w:val="22"/>
              </w:rPr>
              <w:t> </w:t>
            </w:r>
            <w:sdt>
              <w:sdtPr>
                <w:rPr>
                  <w:rFonts w:ascii="Calibri" w:hAnsi="Calibri"/>
                  <w:color w:val="000000"/>
                  <w:sz w:val="22"/>
                  <w:szCs w:val="22"/>
                </w:rPr>
                <w:id w:val="1228798727"/>
                <w:placeholder>
                  <w:docPart w:val="DefaultPlaceholder_1082065158"/>
                </w:placeholder>
                <w:showingPlcHdr/>
              </w:sdtPr>
              <w:sdtContent>
                <w:r w:rsidR="002B449C" w:rsidRPr="0094596E">
                  <w:rPr>
                    <w:rStyle w:val="Textedelespacerserv"/>
                    <w:rFonts w:eastAsiaTheme="minorHAnsi"/>
                  </w:rPr>
                  <w:t>Cliquez ici pour taper du texte.</w:t>
                </w:r>
              </w:sdtContent>
            </w:sdt>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950E07" w:rsidRPr="00950E07" w:rsidRDefault="00950E07" w:rsidP="00950E07">
            <w:pPr>
              <w:rPr>
                <w:rFonts w:ascii="Calibri" w:hAnsi="Calibri"/>
                <w:color w:val="000000"/>
                <w:sz w:val="22"/>
                <w:szCs w:val="22"/>
              </w:rPr>
            </w:pPr>
            <w:r w:rsidRPr="00950E07">
              <w:rPr>
                <w:rFonts w:ascii="Calibri" w:hAnsi="Calibri"/>
                <w:color w:val="000000"/>
                <w:sz w:val="22"/>
                <w:szCs w:val="22"/>
              </w:rPr>
              <w:t> </w:t>
            </w:r>
            <w:sdt>
              <w:sdtPr>
                <w:rPr>
                  <w:rFonts w:ascii="Calibri" w:hAnsi="Calibri"/>
                  <w:color w:val="000000"/>
                  <w:sz w:val="22"/>
                  <w:szCs w:val="22"/>
                </w:rPr>
                <w:id w:val="-1586987549"/>
                <w:placeholder>
                  <w:docPart w:val="DefaultPlaceholder_1082065158"/>
                </w:placeholder>
                <w:showingPlcHdr/>
              </w:sdtPr>
              <w:sdtContent>
                <w:r w:rsidR="002B449C" w:rsidRPr="0094596E">
                  <w:rPr>
                    <w:rStyle w:val="Textedelespacerserv"/>
                    <w:rFonts w:eastAsiaTheme="minorHAnsi"/>
                  </w:rPr>
                  <w:t>Cliquez ici pour taper du texte.</w:t>
                </w:r>
              </w:sdtContent>
            </w:sdt>
          </w:p>
        </w:tc>
        <w:tc>
          <w:tcPr>
            <w:tcW w:w="6378"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950E07" w:rsidRPr="00950E07" w:rsidRDefault="00950E07" w:rsidP="00950E07">
            <w:pPr>
              <w:jc w:val="center"/>
              <w:rPr>
                <w:rFonts w:ascii="Calibri" w:hAnsi="Calibri"/>
                <w:color w:val="000000"/>
                <w:sz w:val="22"/>
                <w:szCs w:val="22"/>
              </w:rPr>
            </w:pPr>
            <w:r w:rsidRPr="00950E07">
              <w:rPr>
                <w:rFonts w:ascii="Calibri" w:hAnsi="Calibri"/>
                <w:color w:val="000000"/>
                <w:sz w:val="22"/>
                <w:szCs w:val="22"/>
              </w:rPr>
              <w:t> </w:t>
            </w:r>
          </w:p>
          <w:p w:rsidR="00950E07" w:rsidRPr="00950E07" w:rsidRDefault="002B449C" w:rsidP="00950E07">
            <w:pPr>
              <w:jc w:val="center"/>
              <w:rPr>
                <w:rFonts w:ascii="Calibri" w:hAnsi="Calibri"/>
                <w:color w:val="000000"/>
                <w:sz w:val="22"/>
                <w:szCs w:val="22"/>
              </w:rPr>
            </w:pPr>
            <w:sdt>
              <w:sdtPr>
                <w:rPr>
                  <w:rFonts w:ascii="Calibri" w:hAnsi="Calibri"/>
                  <w:color w:val="000000"/>
                  <w:sz w:val="22"/>
                  <w:szCs w:val="22"/>
                </w:rPr>
                <w:id w:val="-844935610"/>
                <w:placeholder>
                  <w:docPart w:val="DefaultPlaceholder_1082065158"/>
                </w:placeholder>
                <w:showingPlcHdr/>
              </w:sdtPr>
              <w:sdtContent>
                <w:bookmarkStart w:id="0" w:name="_GoBack"/>
                <w:r w:rsidRPr="0094596E">
                  <w:rPr>
                    <w:rStyle w:val="Textedelespacerserv"/>
                    <w:rFonts w:eastAsiaTheme="minorHAnsi"/>
                  </w:rPr>
                  <w:t>Cliquez ici pour taper du texte.</w:t>
                </w:r>
                <w:bookmarkEnd w:id="0"/>
              </w:sdtContent>
            </w:sdt>
            <w:r w:rsidR="00950E07" w:rsidRPr="00950E07">
              <w:rPr>
                <w:rFonts w:ascii="Calibri" w:hAnsi="Calibri"/>
                <w:color w:val="000000"/>
                <w:sz w:val="22"/>
                <w:szCs w:val="22"/>
              </w:rPr>
              <w:t> </w:t>
            </w:r>
          </w:p>
        </w:tc>
      </w:tr>
    </w:tbl>
    <w:p w:rsidR="00950E07" w:rsidRPr="00950E07" w:rsidRDefault="00950E07" w:rsidP="00950E07">
      <w:pPr>
        <w:tabs>
          <w:tab w:val="center" w:pos="2552"/>
          <w:tab w:val="center" w:pos="9214"/>
        </w:tabs>
        <w:overflowPunct w:val="0"/>
        <w:autoSpaceDE w:val="0"/>
        <w:autoSpaceDN w:val="0"/>
        <w:adjustRightInd w:val="0"/>
        <w:textAlignment w:val="baseline"/>
        <w:rPr>
          <w:rFonts w:ascii="Tahoma" w:hAnsi="Tahoma" w:cs="Tahoma"/>
          <w:sz w:val="24"/>
        </w:rPr>
      </w:pPr>
    </w:p>
    <w:p w:rsidR="00950E07" w:rsidRPr="00950E07" w:rsidRDefault="00950E07" w:rsidP="00950E07">
      <w:pPr>
        <w:numPr>
          <w:ilvl w:val="0"/>
          <w:numId w:val="3"/>
        </w:numPr>
        <w:tabs>
          <w:tab w:val="center" w:pos="2552"/>
          <w:tab w:val="center" w:pos="9214"/>
        </w:tabs>
        <w:overflowPunct w:val="0"/>
        <w:autoSpaceDE w:val="0"/>
        <w:autoSpaceDN w:val="0"/>
        <w:adjustRightInd w:val="0"/>
        <w:ind w:left="284" w:hanging="295"/>
        <w:contextualSpacing/>
        <w:jc w:val="center"/>
        <w:textAlignment w:val="baseline"/>
        <w:rPr>
          <w:rFonts w:ascii="Tahoma" w:hAnsi="Tahoma" w:cs="Tahoma"/>
          <w:color w:val="FF0000"/>
          <w:sz w:val="22"/>
          <w:szCs w:val="22"/>
        </w:rPr>
      </w:pPr>
      <w:r w:rsidRPr="00950E07">
        <w:rPr>
          <w:rFonts w:ascii="Tahoma" w:hAnsi="Tahoma" w:cs="Tahoma"/>
          <w:color w:val="FF0000"/>
          <w:sz w:val="22"/>
          <w:szCs w:val="22"/>
        </w:rPr>
        <w:t>Joindre : avis du Comité Médical ; état récapitulatif des arrêts de maladie, copie de la convocation à l’entretien préalable.</w:t>
      </w:r>
    </w:p>
    <w:p w:rsidR="00950E07" w:rsidRPr="00950E07" w:rsidRDefault="00950E07" w:rsidP="00950E07">
      <w:pPr>
        <w:numPr>
          <w:ilvl w:val="0"/>
          <w:numId w:val="3"/>
        </w:numPr>
        <w:tabs>
          <w:tab w:val="center" w:pos="2552"/>
          <w:tab w:val="center" w:pos="9214"/>
        </w:tabs>
        <w:overflowPunct w:val="0"/>
        <w:autoSpaceDE w:val="0"/>
        <w:autoSpaceDN w:val="0"/>
        <w:adjustRightInd w:val="0"/>
        <w:ind w:left="284" w:hanging="295"/>
        <w:contextualSpacing/>
        <w:jc w:val="center"/>
        <w:textAlignment w:val="baseline"/>
        <w:rPr>
          <w:rFonts w:ascii="Tahoma" w:hAnsi="Tahoma" w:cs="Tahoma"/>
          <w:color w:val="FF0000"/>
          <w:sz w:val="22"/>
          <w:szCs w:val="22"/>
        </w:rPr>
      </w:pPr>
      <w:r w:rsidRPr="00950E07">
        <w:rPr>
          <w:rFonts w:ascii="Tahoma" w:hAnsi="Tahoma" w:cs="Tahoma"/>
          <w:color w:val="FF0000"/>
          <w:sz w:val="22"/>
          <w:szCs w:val="22"/>
        </w:rPr>
        <w:t>Joindre : le contrat de travail (administration d’origine)</w:t>
      </w:r>
    </w:p>
    <w:p w:rsidR="00950E07" w:rsidRPr="00950E07" w:rsidRDefault="00950E07" w:rsidP="00950E07">
      <w:pPr>
        <w:tabs>
          <w:tab w:val="center" w:pos="2552"/>
          <w:tab w:val="center" w:pos="9214"/>
        </w:tabs>
        <w:overflowPunct w:val="0"/>
        <w:autoSpaceDE w:val="0"/>
        <w:autoSpaceDN w:val="0"/>
        <w:adjustRightInd w:val="0"/>
        <w:textAlignment w:val="baseline"/>
        <w:rPr>
          <w:rFonts w:ascii="Tahoma" w:hAnsi="Tahoma" w:cs="Tahoma"/>
          <w:b/>
          <w:color w:val="FF0000"/>
          <w:sz w:val="24"/>
        </w:rPr>
      </w:pPr>
    </w:p>
    <w:p w:rsidR="00C637DB" w:rsidRDefault="00C637DB" w:rsidP="00950E07">
      <w:pPr>
        <w:ind w:left="9217" w:firstLine="709"/>
        <w:jc w:val="center"/>
        <w:rPr>
          <w:rFonts w:ascii="Tahoma" w:hAnsi="Tahoma" w:cs="Tahoma"/>
          <w:sz w:val="22"/>
        </w:rPr>
      </w:pPr>
      <w:r>
        <w:rPr>
          <w:rFonts w:ascii="Tahoma" w:hAnsi="Tahoma" w:cs="Tahoma"/>
          <w:sz w:val="22"/>
        </w:rPr>
        <w:t xml:space="preserve">Fait à </w:t>
      </w:r>
      <w:sdt>
        <w:sdtPr>
          <w:rPr>
            <w:rFonts w:ascii="Tahoma" w:hAnsi="Tahoma" w:cs="Tahoma"/>
            <w:color w:val="0070C0"/>
            <w:sz w:val="22"/>
          </w:rPr>
          <w:id w:val="1356378495"/>
          <w:text/>
        </w:sdtPr>
        <w:sdtEndPr/>
        <w:sdtContent>
          <w:r>
            <w:rPr>
              <w:rFonts w:ascii="Tahoma" w:hAnsi="Tahoma" w:cs="Tahoma"/>
              <w:color w:val="0070C0"/>
              <w:sz w:val="22"/>
            </w:rPr>
            <w:t>……………………………………</w:t>
          </w:r>
        </w:sdtContent>
      </w:sdt>
      <w:r>
        <w:rPr>
          <w:rFonts w:ascii="Tahoma" w:hAnsi="Tahoma" w:cs="Tahoma"/>
          <w:sz w:val="22"/>
        </w:rPr>
        <w:t xml:space="preserve">   le </w:t>
      </w:r>
      <w:sdt>
        <w:sdtPr>
          <w:rPr>
            <w:rFonts w:ascii="Tahoma" w:hAnsi="Tahoma" w:cs="Tahoma"/>
            <w:color w:val="0070C0"/>
            <w:sz w:val="22"/>
          </w:rPr>
          <w:id w:val="-2045435438"/>
          <w:text/>
        </w:sdtPr>
        <w:sdtEndPr/>
        <w:sdtContent>
          <w:r>
            <w:rPr>
              <w:rFonts w:ascii="Tahoma" w:hAnsi="Tahoma" w:cs="Tahoma"/>
              <w:color w:val="0070C0"/>
              <w:sz w:val="22"/>
            </w:rPr>
            <w:t>…………………………</w:t>
          </w:r>
        </w:sdtContent>
      </w:sdt>
    </w:p>
    <w:p w:rsidR="00ED40AE" w:rsidRDefault="00ED40AE" w:rsidP="00ED40AE">
      <w:pPr>
        <w:jc w:val="right"/>
        <w:rPr>
          <w:rFonts w:ascii="Tahoma" w:hAnsi="Tahoma" w:cs="Tahoma"/>
          <w:sz w:val="22"/>
        </w:rPr>
      </w:pPr>
    </w:p>
    <w:p w:rsidR="001B014C" w:rsidRPr="00950E07" w:rsidRDefault="00ED40AE" w:rsidP="00950E07">
      <w:pPr>
        <w:pStyle w:val="Titre2"/>
        <w:ind w:left="2124" w:firstLine="708"/>
        <w:rPr>
          <w:rFonts w:ascii="Tahoma" w:hAnsi="Tahoma" w:cs="Tahoma"/>
          <w:i w:val="0"/>
        </w:rPr>
      </w:pPr>
      <w:r>
        <w:t xml:space="preserve">                          </w:t>
      </w:r>
      <w:r w:rsidR="00950E07">
        <w:tab/>
      </w:r>
      <w:r w:rsidR="00950E07">
        <w:tab/>
      </w:r>
      <w:r w:rsidR="00950E07">
        <w:tab/>
      </w:r>
      <w:r w:rsidR="00950E07">
        <w:tab/>
      </w:r>
      <w:r w:rsidR="00950E07">
        <w:tab/>
      </w:r>
      <w:r w:rsidR="00950E07">
        <w:tab/>
      </w:r>
      <w:r w:rsidR="00950E07">
        <w:tab/>
      </w:r>
      <w:r w:rsidR="00950E07">
        <w:tab/>
      </w:r>
      <w:r>
        <w:t xml:space="preserve">   </w:t>
      </w:r>
      <w:r w:rsidRPr="00950E07">
        <w:rPr>
          <w:rFonts w:ascii="Tahoma" w:hAnsi="Tahoma" w:cs="Tahoma"/>
          <w:i w:val="0"/>
        </w:rPr>
        <w:t>Signature de l’autorité territoriale</w:t>
      </w:r>
    </w:p>
    <w:p w:rsidR="00950E07" w:rsidRDefault="00950E07" w:rsidP="00ED40AE">
      <w:pPr>
        <w:rPr>
          <w:sz w:val="22"/>
        </w:rPr>
      </w:pPr>
    </w:p>
    <w:p w:rsidR="00950E07" w:rsidRPr="00950E07" w:rsidRDefault="00950E07" w:rsidP="00950E07">
      <w:pPr>
        <w:rPr>
          <w:sz w:val="22"/>
        </w:rPr>
      </w:pPr>
    </w:p>
    <w:p w:rsidR="00950E07" w:rsidRDefault="00950E07" w:rsidP="00950E07">
      <w:pPr>
        <w:rPr>
          <w:sz w:val="22"/>
        </w:rPr>
      </w:pPr>
    </w:p>
    <w:p w:rsidR="00950E07" w:rsidRPr="00950E07" w:rsidRDefault="00950E07" w:rsidP="00950E07">
      <w:pPr>
        <w:rPr>
          <w:sz w:val="22"/>
        </w:rPr>
      </w:pPr>
    </w:p>
    <w:p w:rsidR="00950E07" w:rsidRPr="00950E07" w:rsidRDefault="00950E07" w:rsidP="00950E07">
      <w:pPr>
        <w:rPr>
          <w:sz w:val="22"/>
        </w:rPr>
      </w:pPr>
    </w:p>
    <w:p w:rsidR="00950E07" w:rsidRPr="009713D6" w:rsidRDefault="00950E07" w:rsidP="00950E07">
      <w:pPr>
        <w:rPr>
          <w:color w:val="808080" w:themeColor="background1" w:themeShade="80"/>
          <w:sz w:val="22"/>
        </w:rPr>
      </w:pPr>
      <w:r w:rsidRPr="009713D6">
        <w:rPr>
          <w:color w:val="808080" w:themeColor="background1" w:themeShade="80"/>
          <w:sz w:val="22"/>
        </w:rPr>
        <w:t>____________________________________________________________________________</w:t>
      </w:r>
    </w:p>
    <w:p w:rsidR="001B014C" w:rsidRPr="00950E07" w:rsidRDefault="00950E07" w:rsidP="00950E07">
      <w:pPr>
        <w:rPr>
          <w:rFonts w:ascii="Tahoma" w:hAnsi="Tahoma" w:cs="Tahoma"/>
          <w:color w:val="808080" w:themeColor="background1" w:themeShade="80"/>
          <w:sz w:val="22"/>
          <w:szCs w:val="22"/>
        </w:rPr>
      </w:pPr>
      <w:r w:rsidRPr="00950E07">
        <w:rPr>
          <w:rFonts w:ascii="Tahoma" w:hAnsi="Tahoma" w:cs="Tahoma"/>
          <w:b/>
          <w:noProof/>
          <w:color w:val="808080" w:themeColor="background1" w:themeShade="80"/>
          <w:sz w:val="24"/>
        </w:rPr>
        <mc:AlternateContent>
          <mc:Choice Requires="wps">
            <w:drawing>
              <wp:anchor distT="0" distB="0" distL="114300" distR="114300" simplePos="0" relativeHeight="251667456" behindDoc="0" locked="0" layoutInCell="1" allowOverlap="1" wp14:anchorId="11C94282" wp14:editId="71092268">
                <wp:simplePos x="0" y="0"/>
                <wp:positionH relativeFrom="column">
                  <wp:posOffset>2908935</wp:posOffset>
                </wp:positionH>
                <wp:positionV relativeFrom="paragraph">
                  <wp:posOffset>0</wp:posOffset>
                </wp:positionV>
                <wp:extent cx="3116580" cy="647700"/>
                <wp:effectExtent l="0" t="0" r="762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647700"/>
                        </a:xfrm>
                        <a:prstGeom prst="rect">
                          <a:avLst/>
                        </a:prstGeom>
                        <a:solidFill>
                          <a:srgbClr val="FFFFFF"/>
                        </a:solidFill>
                        <a:ln w="9525">
                          <a:noFill/>
                          <a:miter lim="800000"/>
                          <a:headEnd/>
                          <a:tailEnd/>
                        </a:ln>
                      </wps:spPr>
                      <wps:txbx>
                        <w:txbxContent>
                          <w:p w:rsidR="00950E07" w:rsidRPr="005D6BE5" w:rsidRDefault="00950E07" w:rsidP="00950E0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29.05pt;margin-top:0;width:245.4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" stroked="f">
                <v:textbox>
                  <w:txbxContent>
                    <w:p w:rsidR="00950E07" w:rsidRPr="005D6BE5" w:rsidRDefault="00950E07" w:rsidP="00950E07">
                      <w:pPr>
                        <w:rPr>
                          <w:sz w:val="24"/>
                        </w:rPr>
                      </w:pPr>
                    </w:p>
                  </w:txbxContent>
                </v:textbox>
              </v:rect>
            </w:pict>
          </mc:Fallback>
        </mc:AlternateContent>
      </w:r>
      <w:r w:rsidRPr="00950E07">
        <w:rPr>
          <w:rFonts w:ascii="Tahoma" w:hAnsi="Tahoma" w:cs="Tahoma"/>
          <w:color w:val="808080" w:themeColor="background1" w:themeShade="80"/>
          <w:sz w:val="22"/>
          <w:szCs w:val="22"/>
        </w:rPr>
        <w:t xml:space="preserve">Coordonnées personne en charge du dossier :  </w:t>
      </w:r>
    </w:p>
    <w:sectPr w:rsidR="001B014C" w:rsidRPr="00950E07" w:rsidSect="00950E07">
      <w:headerReference w:type="default" r:id="rId10"/>
      <w:footerReference w:type="default" r:id="rId11"/>
      <w:pgSz w:w="16838" w:h="11906" w:orient="landscape"/>
      <w:pgMar w:top="567" w:right="567" w:bottom="284"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2B" w:rsidRDefault="0072422B" w:rsidP="00ED40AE">
      <w:r>
        <w:separator/>
      </w:r>
    </w:p>
  </w:endnote>
  <w:endnote w:type="continuationSeparator" w:id="0">
    <w:p w:rsidR="0072422B" w:rsidRDefault="0072422B" w:rsidP="00E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20" w:rsidRPr="00B01820" w:rsidRDefault="00B01820">
    <w:pPr>
      <w:pStyle w:val="Pieddepage"/>
      <w:jc w:val="center"/>
      <w:rPr>
        <w:color w:val="0070C0"/>
      </w:rPr>
    </w:pPr>
  </w:p>
  <w:p w:rsidR="00B01820" w:rsidRDefault="00B018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2B" w:rsidRDefault="0072422B" w:rsidP="00ED40AE">
      <w:r>
        <w:separator/>
      </w:r>
    </w:p>
  </w:footnote>
  <w:footnote w:type="continuationSeparator" w:id="0">
    <w:p w:rsidR="0072422B" w:rsidRDefault="0072422B" w:rsidP="00ED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19" w:rsidRPr="00950E07" w:rsidRDefault="002B449C" w:rsidP="00950E07">
    <w:pPr>
      <w:pStyle w:val="Pieddepage"/>
      <w:rPr>
        <w:color w:val="0070C0"/>
      </w:rPr>
    </w:pPr>
    <w:sdt>
      <w:sdtPr>
        <w:id w:val="-1669238322"/>
        <w:docPartObj>
          <w:docPartGallery w:val="Page Numbers (Top of Page)"/>
          <w:docPartUnique/>
        </w:docPartObj>
      </w:sdtPr>
      <w:sdtEndPr>
        <w:rPr>
          <w:color w:val="0070C0"/>
        </w:rPr>
      </w:sdtEndPr>
      <w:sdtContent>
        <w:r w:rsidR="00950E07" w:rsidRPr="00950E07">
          <w:rPr>
            <w:rFonts w:ascii="Tahoma" w:hAnsi="Tahoma" w:cs="Tahoma"/>
            <w:b/>
            <w:bCs/>
            <w:color w:val="4F81BD" w:themeColor="accent1"/>
            <w:szCs w:val="20"/>
          </w:rPr>
          <w:fldChar w:fldCharType="begin"/>
        </w:r>
        <w:r w:rsidR="00950E07" w:rsidRPr="00950E07">
          <w:rPr>
            <w:rFonts w:ascii="Tahoma" w:hAnsi="Tahoma" w:cs="Tahoma"/>
            <w:b/>
            <w:bCs/>
            <w:color w:val="4F81BD" w:themeColor="accent1"/>
            <w:szCs w:val="20"/>
          </w:rPr>
          <w:instrText>PAGE</w:instrText>
        </w:r>
        <w:r w:rsidR="00950E07" w:rsidRPr="00950E07">
          <w:rPr>
            <w:rFonts w:ascii="Tahoma" w:hAnsi="Tahoma" w:cs="Tahoma"/>
            <w:b/>
            <w:bCs/>
            <w:color w:val="4F81BD" w:themeColor="accent1"/>
            <w:szCs w:val="20"/>
          </w:rPr>
          <w:fldChar w:fldCharType="separate"/>
        </w:r>
        <w:r>
          <w:rPr>
            <w:rFonts w:ascii="Tahoma" w:hAnsi="Tahoma" w:cs="Tahoma"/>
            <w:b/>
            <w:bCs/>
            <w:noProof/>
            <w:color w:val="4F81BD" w:themeColor="accent1"/>
            <w:szCs w:val="20"/>
          </w:rPr>
          <w:t>1</w:t>
        </w:r>
        <w:r w:rsidR="00950E07" w:rsidRPr="00950E07">
          <w:rPr>
            <w:rFonts w:ascii="Tahoma" w:hAnsi="Tahoma" w:cs="Tahoma"/>
            <w:b/>
            <w:bCs/>
            <w:color w:val="4F81BD" w:themeColor="accent1"/>
            <w:szCs w:val="20"/>
          </w:rPr>
          <w:fldChar w:fldCharType="end"/>
        </w:r>
        <w:r w:rsidR="00950E07" w:rsidRPr="00950E07">
          <w:rPr>
            <w:rFonts w:ascii="Tahoma" w:hAnsi="Tahoma" w:cs="Tahoma"/>
            <w:color w:val="4F81BD" w:themeColor="accent1"/>
            <w:szCs w:val="20"/>
          </w:rPr>
          <w:t>/</w:t>
        </w:r>
        <w:r w:rsidR="00950E07" w:rsidRPr="00950E07">
          <w:rPr>
            <w:rFonts w:ascii="Tahoma" w:hAnsi="Tahoma" w:cs="Tahoma"/>
            <w:b/>
            <w:bCs/>
            <w:color w:val="4F81BD" w:themeColor="accent1"/>
            <w:szCs w:val="20"/>
          </w:rPr>
          <w:fldChar w:fldCharType="begin"/>
        </w:r>
        <w:r w:rsidR="00950E07" w:rsidRPr="00950E07">
          <w:rPr>
            <w:rFonts w:ascii="Tahoma" w:hAnsi="Tahoma" w:cs="Tahoma"/>
            <w:b/>
            <w:bCs/>
            <w:color w:val="4F81BD" w:themeColor="accent1"/>
            <w:szCs w:val="20"/>
          </w:rPr>
          <w:instrText>NUMPAGES</w:instrText>
        </w:r>
        <w:r w:rsidR="00950E07" w:rsidRPr="00950E07">
          <w:rPr>
            <w:rFonts w:ascii="Tahoma" w:hAnsi="Tahoma" w:cs="Tahoma"/>
            <w:b/>
            <w:bCs/>
            <w:color w:val="4F81BD" w:themeColor="accent1"/>
            <w:szCs w:val="20"/>
          </w:rPr>
          <w:fldChar w:fldCharType="separate"/>
        </w:r>
        <w:r>
          <w:rPr>
            <w:rFonts w:ascii="Tahoma" w:hAnsi="Tahoma" w:cs="Tahoma"/>
            <w:b/>
            <w:bCs/>
            <w:noProof/>
            <w:color w:val="4F81BD" w:themeColor="accent1"/>
            <w:szCs w:val="20"/>
          </w:rPr>
          <w:t>1</w:t>
        </w:r>
        <w:r w:rsidR="00950E07" w:rsidRPr="00950E07">
          <w:rPr>
            <w:rFonts w:ascii="Tahoma" w:hAnsi="Tahoma" w:cs="Tahoma"/>
            <w:b/>
            <w:bCs/>
            <w:color w:val="4F81BD" w:themeColor="accent1"/>
            <w:szCs w:val="20"/>
          </w:rPr>
          <w:fldChar w:fldCharType="end"/>
        </w:r>
      </w:sdtContent>
    </w:sdt>
    <w:r w:rsidR="00950E07" w:rsidRPr="00ED39D9">
      <w:rPr>
        <w:rFonts w:ascii="Tahoma" w:hAnsi="Tahoma" w:cs="Tahoma"/>
        <w:b/>
        <w:color w:val="4F81BD" w:themeColor="accent1"/>
      </w:rPr>
      <w:t xml:space="preserve"> </w:t>
    </w:r>
    <w:r w:rsidR="00950E07">
      <w:rPr>
        <w:rFonts w:ascii="Tahoma" w:hAnsi="Tahoma" w:cs="Tahoma"/>
        <w:b/>
        <w:color w:val="4F81BD" w:themeColor="accent1"/>
      </w:rPr>
      <w:t xml:space="preserve">                                                                                                                                                                  </w:t>
    </w:r>
    <w:r w:rsidR="008F5B19" w:rsidRPr="00ED39D9">
      <w:rPr>
        <w:rFonts w:ascii="Tahoma" w:hAnsi="Tahoma" w:cs="Tahoma"/>
        <w:b/>
        <w:color w:val="4F81BD" w:themeColor="accent1"/>
      </w:rPr>
      <w:t xml:space="preserve">SAISINE </w:t>
    </w:r>
    <w:r w:rsidR="00A4506F">
      <w:rPr>
        <w:rFonts w:ascii="Tahoma" w:hAnsi="Tahoma" w:cs="Tahoma"/>
        <w:b/>
        <w:color w:val="4F81BD" w:themeColor="accent1"/>
      </w:rPr>
      <w:t>DE LA COMMISSION CONSULTATIVE PARITAIRE</w:t>
    </w:r>
  </w:p>
  <w:p w:rsidR="008F5B19" w:rsidRDefault="008F5B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629"/>
    <w:multiLevelType w:val="hybridMultilevel"/>
    <w:tmpl w:val="ED626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9662CC"/>
    <w:multiLevelType w:val="hybridMultilevel"/>
    <w:tmpl w:val="ED8C9A12"/>
    <w:lvl w:ilvl="0" w:tplc="9BF806F2">
      <w:start w:val="1"/>
      <w:numFmt w:val="bullet"/>
      <w:lvlText w:val=""/>
      <w:lvlJc w:val="left"/>
      <w:pPr>
        <w:ind w:left="720" w:hanging="360"/>
      </w:pPr>
      <w:rPr>
        <w:rFonts w:ascii="Symbol" w:hAnsi="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470A5A"/>
    <w:multiLevelType w:val="hybridMultilevel"/>
    <w:tmpl w:val="CE8C9036"/>
    <w:lvl w:ilvl="0" w:tplc="F65CEA24">
      <w:start w:val="1"/>
      <w:numFmt w:val="decimal"/>
      <w:lvlText w:val="(%1)"/>
      <w:lvlJc w:val="left"/>
      <w:pPr>
        <w:ind w:left="720" w:hanging="720"/>
      </w:pPr>
      <w:rPr>
        <w:rFonts w:hint="default"/>
        <w:b w:val="0"/>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8Ssfc78d4CEu+4VCG1+e21rIuo=" w:salt="5fCF+zymKQR0m8jp14GEMw=="/>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AE"/>
    <w:rsid w:val="0002244B"/>
    <w:rsid w:val="00052464"/>
    <w:rsid w:val="00092D91"/>
    <w:rsid w:val="001B014C"/>
    <w:rsid w:val="002469B5"/>
    <w:rsid w:val="002B449C"/>
    <w:rsid w:val="002E02CB"/>
    <w:rsid w:val="0043759F"/>
    <w:rsid w:val="00557903"/>
    <w:rsid w:val="00631061"/>
    <w:rsid w:val="00635A7F"/>
    <w:rsid w:val="00654994"/>
    <w:rsid w:val="0068103B"/>
    <w:rsid w:val="0072422B"/>
    <w:rsid w:val="007A6615"/>
    <w:rsid w:val="00833829"/>
    <w:rsid w:val="008E03F5"/>
    <w:rsid w:val="008F5B19"/>
    <w:rsid w:val="00950E07"/>
    <w:rsid w:val="009713D6"/>
    <w:rsid w:val="009F1665"/>
    <w:rsid w:val="00A4506F"/>
    <w:rsid w:val="00A63665"/>
    <w:rsid w:val="00AD49B1"/>
    <w:rsid w:val="00B01820"/>
    <w:rsid w:val="00C321D4"/>
    <w:rsid w:val="00C637DB"/>
    <w:rsid w:val="00CA090A"/>
    <w:rsid w:val="00CE5091"/>
    <w:rsid w:val="00D156F6"/>
    <w:rsid w:val="00D26A72"/>
    <w:rsid w:val="00D56C2B"/>
    <w:rsid w:val="00E019E5"/>
    <w:rsid w:val="00E02AA6"/>
    <w:rsid w:val="00E57E47"/>
    <w:rsid w:val="00E75F8D"/>
    <w:rsid w:val="00E9539F"/>
    <w:rsid w:val="00EB4EF8"/>
    <w:rsid w:val="00EB5108"/>
    <w:rsid w:val="00ED40AE"/>
    <w:rsid w:val="00F049C0"/>
    <w:rsid w:val="00FC0DFE"/>
    <w:rsid w:val="00FC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E"/>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qFormat/>
    <w:rsid w:val="00654994"/>
    <w:pPr>
      <w:keepNext/>
      <w:widowControl w:val="0"/>
      <w:tabs>
        <w:tab w:val="left" w:pos="1140"/>
        <w:tab w:val="left" w:pos="5120"/>
      </w:tabs>
      <w:ind w:right="281"/>
      <w:outlineLvl w:val="0"/>
    </w:pPr>
    <w:rPr>
      <w:rFonts w:ascii="Tahoma" w:hAnsi="Tahoma"/>
      <w:b/>
      <w:color w:val="17365D" w:themeColor="text2" w:themeShade="BF"/>
      <w:sz w:val="26"/>
      <w:szCs w:val="20"/>
    </w:rPr>
  </w:style>
  <w:style w:type="paragraph" w:styleId="Titre2">
    <w:name w:val="heading 2"/>
    <w:basedOn w:val="Normal"/>
    <w:next w:val="Normal"/>
    <w:link w:val="Titre2Car"/>
    <w:qFormat/>
    <w:rsid w:val="00ED40AE"/>
    <w:pPr>
      <w:keepNext/>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994"/>
    <w:rPr>
      <w:rFonts w:ascii="Tahoma" w:eastAsia="Times New Roman" w:hAnsi="Tahoma" w:cs="Times New Roman"/>
      <w:b/>
      <w:color w:val="17365D" w:themeColor="text2" w:themeShade="BF"/>
      <w:sz w:val="26"/>
      <w:szCs w:val="20"/>
      <w:lang w:eastAsia="fr-FR"/>
    </w:rPr>
  </w:style>
  <w:style w:type="paragraph" w:styleId="Titre">
    <w:name w:val="Title"/>
    <w:basedOn w:val="Normal"/>
    <w:next w:val="Normal"/>
    <w:link w:val="TitreCar"/>
    <w:qFormat/>
    <w:rsid w:val="00654994"/>
    <w:pPr>
      <w:spacing w:before="240" w:after="60"/>
      <w:jc w:val="center"/>
      <w:outlineLvl w:val="0"/>
    </w:pPr>
    <w:rPr>
      <w:rFonts w:ascii="Tahoma" w:eastAsiaTheme="majorEastAsia" w:hAnsi="Tahoma" w:cstheme="majorBidi"/>
      <w:b/>
      <w:bCs/>
      <w:kern w:val="28"/>
      <w:sz w:val="36"/>
      <w:szCs w:val="32"/>
      <w:lang w:eastAsia="en-US"/>
    </w:rPr>
  </w:style>
  <w:style w:type="character" w:customStyle="1" w:styleId="TitreCar">
    <w:name w:val="Titre Car"/>
    <w:basedOn w:val="Policepardfaut"/>
    <w:link w:val="Titre"/>
    <w:rsid w:val="00654994"/>
    <w:rPr>
      <w:rFonts w:ascii="Tahoma" w:eastAsiaTheme="majorEastAsia" w:hAnsi="Tahoma" w:cstheme="majorBidi"/>
      <w:b/>
      <w:bCs/>
      <w:kern w:val="28"/>
      <w:sz w:val="36"/>
      <w:szCs w:val="32"/>
    </w:rPr>
  </w:style>
  <w:style w:type="character" w:customStyle="1" w:styleId="Titre2Car">
    <w:name w:val="Titre 2 Car"/>
    <w:basedOn w:val="Policepardfaut"/>
    <w:link w:val="Titre2"/>
    <w:rsid w:val="00ED40AE"/>
    <w:rPr>
      <w:rFonts w:ascii="Times New Roman" w:eastAsia="Times New Roman" w:hAnsi="Times New Roman" w:cs="Times New Roman"/>
      <w:i/>
      <w:iCs/>
      <w:szCs w:val="24"/>
      <w:lang w:eastAsia="fr-FR"/>
    </w:rPr>
  </w:style>
  <w:style w:type="paragraph" w:styleId="En-tte">
    <w:name w:val="header"/>
    <w:basedOn w:val="Normal"/>
    <w:link w:val="En-tteCar"/>
    <w:uiPriority w:val="99"/>
    <w:rsid w:val="00ED40AE"/>
    <w:pPr>
      <w:tabs>
        <w:tab w:val="center" w:pos="4536"/>
        <w:tab w:val="right" w:pos="9072"/>
      </w:tabs>
    </w:pPr>
  </w:style>
  <w:style w:type="character" w:customStyle="1" w:styleId="En-tteCar">
    <w:name w:val="En-tête Car"/>
    <w:basedOn w:val="Policepardfaut"/>
    <w:link w:val="En-tte"/>
    <w:uiPriority w:val="99"/>
    <w:rsid w:val="00ED40AE"/>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rsid w:val="00ED40AE"/>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rsid w:val="00ED40AE"/>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ED40AE"/>
    <w:rPr>
      <w:b/>
      <w:bCs/>
      <w:sz w:val="22"/>
      <w:u w:val="single"/>
    </w:rPr>
  </w:style>
  <w:style w:type="character" w:customStyle="1" w:styleId="Corpsdetexte2Car">
    <w:name w:val="Corps de texte 2 Car"/>
    <w:basedOn w:val="Policepardfaut"/>
    <w:link w:val="Corpsdetexte2"/>
    <w:rsid w:val="00ED40AE"/>
    <w:rPr>
      <w:rFonts w:ascii="Times New Roman" w:eastAsia="Times New Roman" w:hAnsi="Times New Roman" w:cs="Times New Roman"/>
      <w:b/>
      <w:bCs/>
      <w:szCs w:val="24"/>
      <w:u w:val="single"/>
      <w:lang w:eastAsia="fr-FR"/>
    </w:rPr>
  </w:style>
  <w:style w:type="paragraph" w:styleId="Pieddepage">
    <w:name w:val="footer"/>
    <w:basedOn w:val="Normal"/>
    <w:link w:val="PieddepageCar"/>
    <w:uiPriority w:val="99"/>
    <w:unhideWhenUsed/>
    <w:rsid w:val="00ED40AE"/>
    <w:pPr>
      <w:tabs>
        <w:tab w:val="center" w:pos="4536"/>
        <w:tab w:val="right" w:pos="9072"/>
      </w:tabs>
    </w:pPr>
  </w:style>
  <w:style w:type="character" w:customStyle="1" w:styleId="PieddepageCar">
    <w:name w:val="Pied de page Car"/>
    <w:basedOn w:val="Policepardfaut"/>
    <w:link w:val="Pieddepage"/>
    <w:uiPriority w:val="99"/>
    <w:rsid w:val="00ED40AE"/>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ED40AE"/>
    <w:pPr>
      <w:ind w:left="720"/>
      <w:contextualSpacing/>
    </w:pPr>
  </w:style>
  <w:style w:type="character" w:styleId="Textedelespacerserv">
    <w:name w:val="Placeholder Text"/>
    <w:basedOn w:val="Policepardfaut"/>
    <w:uiPriority w:val="99"/>
    <w:semiHidden/>
    <w:rsid w:val="00D156F6"/>
    <w:rPr>
      <w:color w:val="808080"/>
    </w:rPr>
  </w:style>
  <w:style w:type="paragraph" w:styleId="Textedebulles">
    <w:name w:val="Balloon Text"/>
    <w:basedOn w:val="Normal"/>
    <w:link w:val="TextedebullesCar"/>
    <w:uiPriority w:val="99"/>
    <w:semiHidden/>
    <w:unhideWhenUsed/>
    <w:rsid w:val="00D156F6"/>
    <w:rPr>
      <w:rFonts w:ascii="Tahoma" w:hAnsi="Tahoma" w:cs="Tahoma"/>
      <w:sz w:val="16"/>
      <w:szCs w:val="16"/>
    </w:rPr>
  </w:style>
  <w:style w:type="character" w:customStyle="1" w:styleId="TextedebullesCar">
    <w:name w:val="Texte de bulles Car"/>
    <w:basedOn w:val="Policepardfaut"/>
    <w:link w:val="Textedebulles"/>
    <w:uiPriority w:val="99"/>
    <w:semiHidden/>
    <w:rsid w:val="00D156F6"/>
    <w:rPr>
      <w:rFonts w:ascii="Tahoma" w:eastAsia="Times New Roman" w:hAnsi="Tahoma" w:cs="Tahoma"/>
      <w:sz w:val="16"/>
      <w:szCs w:val="16"/>
      <w:lang w:eastAsia="fr-FR"/>
    </w:rPr>
  </w:style>
  <w:style w:type="character" w:styleId="Lienhypertexte">
    <w:name w:val="Hyperlink"/>
    <w:basedOn w:val="Policepardfaut"/>
    <w:uiPriority w:val="99"/>
    <w:unhideWhenUsed/>
    <w:rsid w:val="00B01820"/>
    <w:rPr>
      <w:color w:val="0000FF" w:themeColor="hyperlink"/>
      <w:u w:val="single"/>
    </w:rPr>
  </w:style>
  <w:style w:type="table" w:styleId="Grilledutableau">
    <w:name w:val="Table Grid"/>
    <w:basedOn w:val="TableauNormal"/>
    <w:uiPriority w:val="59"/>
    <w:rsid w:val="00A4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E"/>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qFormat/>
    <w:rsid w:val="00654994"/>
    <w:pPr>
      <w:keepNext/>
      <w:widowControl w:val="0"/>
      <w:tabs>
        <w:tab w:val="left" w:pos="1140"/>
        <w:tab w:val="left" w:pos="5120"/>
      </w:tabs>
      <w:ind w:right="281"/>
      <w:outlineLvl w:val="0"/>
    </w:pPr>
    <w:rPr>
      <w:rFonts w:ascii="Tahoma" w:hAnsi="Tahoma"/>
      <w:b/>
      <w:color w:val="17365D" w:themeColor="text2" w:themeShade="BF"/>
      <w:sz w:val="26"/>
      <w:szCs w:val="20"/>
    </w:rPr>
  </w:style>
  <w:style w:type="paragraph" w:styleId="Titre2">
    <w:name w:val="heading 2"/>
    <w:basedOn w:val="Normal"/>
    <w:next w:val="Normal"/>
    <w:link w:val="Titre2Car"/>
    <w:qFormat/>
    <w:rsid w:val="00ED40AE"/>
    <w:pPr>
      <w:keepNext/>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994"/>
    <w:rPr>
      <w:rFonts w:ascii="Tahoma" w:eastAsia="Times New Roman" w:hAnsi="Tahoma" w:cs="Times New Roman"/>
      <w:b/>
      <w:color w:val="17365D" w:themeColor="text2" w:themeShade="BF"/>
      <w:sz w:val="26"/>
      <w:szCs w:val="20"/>
      <w:lang w:eastAsia="fr-FR"/>
    </w:rPr>
  </w:style>
  <w:style w:type="paragraph" w:styleId="Titre">
    <w:name w:val="Title"/>
    <w:basedOn w:val="Normal"/>
    <w:next w:val="Normal"/>
    <w:link w:val="TitreCar"/>
    <w:qFormat/>
    <w:rsid w:val="00654994"/>
    <w:pPr>
      <w:spacing w:before="240" w:after="60"/>
      <w:jc w:val="center"/>
      <w:outlineLvl w:val="0"/>
    </w:pPr>
    <w:rPr>
      <w:rFonts w:ascii="Tahoma" w:eastAsiaTheme="majorEastAsia" w:hAnsi="Tahoma" w:cstheme="majorBidi"/>
      <w:b/>
      <w:bCs/>
      <w:kern w:val="28"/>
      <w:sz w:val="36"/>
      <w:szCs w:val="32"/>
      <w:lang w:eastAsia="en-US"/>
    </w:rPr>
  </w:style>
  <w:style w:type="character" w:customStyle="1" w:styleId="TitreCar">
    <w:name w:val="Titre Car"/>
    <w:basedOn w:val="Policepardfaut"/>
    <w:link w:val="Titre"/>
    <w:rsid w:val="00654994"/>
    <w:rPr>
      <w:rFonts w:ascii="Tahoma" w:eastAsiaTheme="majorEastAsia" w:hAnsi="Tahoma" w:cstheme="majorBidi"/>
      <w:b/>
      <w:bCs/>
      <w:kern w:val="28"/>
      <w:sz w:val="36"/>
      <w:szCs w:val="32"/>
    </w:rPr>
  </w:style>
  <w:style w:type="character" w:customStyle="1" w:styleId="Titre2Car">
    <w:name w:val="Titre 2 Car"/>
    <w:basedOn w:val="Policepardfaut"/>
    <w:link w:val="Titre2"/>
    <w:rsid w:val="00ED40AE"/>
    <w:rPr>
      <w:rFonts w:ascii="Times New Roman" w:eastAsia="Times New Roman" w:hAnsi="Times New Roman" w:cs="Times New Roman"/>
      <w:i/>
      <w:iCs/>
      <w:szCs w:val="24"/>
      <w:lang w:eastAsia="fr-FR"/>
    </w:rPr>
  </w:style>
  <w:style w:type="paragraph" w:styleId="En-tte">
    <w:name w:val="header"/>
    <w:basedOn w:val="Normal"/>
    <w:link w:val="En-tteCar"/>
    <w:uiPriority w:val="99"/>
    <w:rsid w:val="00ED40AE"/>
    <w:pPr>
      <w:tabs>
        <w:tab w:val="center" w:pos="4536"/>
        <w:tab w:val="right" w:pos="9072"/>
      </w:tabs>
    </w:pPr>
  </w:style>
  <w:style w:type="character" w:customStyle="1" w:styleId="En-tteCar">
    <w:name w:val="En-tête Car"/>
    <w:basedOn w:val="Policepardfaut"/>
    <w:link w:val="En-tte"/>
    <w:uiPriority w:val="99"/>
    <w:rsid w:val="00ED40AE"/>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rsid w:val="00ED40AE"/>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rsid w:val="00ED40AE"/>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ED40AE"/>
    <w:rPr>
      <w:b/>
      <w:bCs/>
      <w:sz w:val="22"/>
      <w:u w:val="single"/>
    </w:rPr>
  </w:style>
  <w:style w:type="character" w:customStyle="1" w:styleId="Corpsdetexte2Car">
    <w:name w:val="Corps de texte 2 Car"/>
    <w:basedOn w:val="Policepardfaut"/>
    <w:link w:val="Corpsdetexte2"/>
    <w:rsid w:val="00ED40AE"/>
    <w:rPr>
      <w:rFonts w:ascii="Times New Roman" w:eastAsia="Times New Roman" w:hAnsi="Times New Roman" w:cs="Times New Roman"/>
      <w:b/>
      <w:bCs/>
      <w:szCs w:val="24"/>
      <w:u w:val="single"/>
      <w:lang w:eastAsia="fr-FR"/>
    </w:rPr>
  </w:style>
  <w:style w:type="paragraph" w:styleId="Pieddepage">
    <w:name w:val="footer"/>
    <w:basedOn w:val="Normal"/>
    <w:link w:val="PieddepageCar"/>
    <w:uiPriority w:val="99"/>
    <w:unhideWhenUsed/>
    <w:rsid w:val="00ED40AE"/>
    <w:pPr>
      <w:tabs>
        <w:tab w:val="center" w:pos="4536"/>
        <w:tab w:val="right" w:pos="9072"/>
      </w:tabs>
    </w:pPr>
  </w:style>
  <w:style w:type="character" w:customStyle="1" w:styleId="PieddepageCar">
    <w:name w:val="Pied de page Car"/>
    <w:basedOn w:val="Policepardfaut"/>
    <w:link w:val="Pieddepage"/>
    <w:uiPriority w:val="99"/>
    <w:rsid w:val="00ED40AE"/>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ED40AE"/>
    <w:pPr>
      <w:ind w:left="720"/>
      <w:contextualSpacing/>
    </w:pPr>
  </w:style>
  <w:style w:type="character" w:styleId="Textedelespacerserv">
    <w:name w:val="Placeholder Text"/>
    <w:basedOn w:val="Policepardfaut"/>
    <w:uiPriority w:val="99"/>
    <w:semiHidden/>
    <w:rsid w:val="00D156F6"/>
    <w:rPr>
      <w:color w:val="808080"/>
    </w:rPr>
  </w:style>
  <w:style w:type="paragraph" w:styleId="Textedebulles">
    <w:name w:val="Balloon Text"/>
    <w:basedOn w:val="Normal"/>
    <w:link w:val="TextedebullesCar"/>
    <w:uiPriority w:val="99"/>
    <w:semiHidden/>
    <w:unhideWhenUsed/>
    <w:rsid w:val="00D156F6"/>
    <w:rPr>
      <w:rFonts w:ascii="Tahoma" w:hAnsi="Tahoma" w:cs="Tahoma"/>
      <w:sz w:val="16"/>
      <w:szCs w:val="16"/>
    </w:rPr>
  </w:style>
  <w:style w:type="character" w:customStyle="1" w:styleId="TextedebullesCar">
    <w:name w:val="Texte de bulles Car"/>
    <w:basedOn w:val="Policepardfaut"/>
    <w:link w:val="Textedebulles"/>
    <w:uiPriority w:val="99"/>
    <w:semiHidden/>
    <w:rsid w:val="00D156F6"/>
    <w:rPr>
      <w:rFonts w:ascii="Tahoma" w:eastAsia="Times New Roman" w:hAnsi="Tahoma" w:cs="Tahoma"/>
      <w:sz w:val="16"/>
      <w:szCs w:val="16"/>
      <w:lang w:eastAsia="fr-FR"/>
    </w:rPr>
  </w:style>
  <w:style w:type="character" w:styleId="Lienhypertexte">
    <w:name w:val="Hyperlink"/>
    <w:basedOn w:val="Policepardfaut"/>
    <w:uiPriority w:val="99"/>
    <w:unhideWhenUsed/>
    <w:rsid w:val="00B01820"/>
    <w:rPr>
      <w:color w:val="0000FF" w:themeColor="hyperlink"/>
      <w:u w:val="single"/>
    </w:rPr>
  </w:style>
  <w:style w:type="table" w:styleId="Grilledutableau">
    <w:name w:val="Table Grid"/>
    <w:basedOn w:val="TableauNormal"/>
    <w:uiPriority w:val="59"/>
    <w:rsid w:val="00A4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C26D9BDF-A018-4D46-B813-D79BEC7BE1A1}"/>
      </w:docPartPr>
      <w:docPartBody>
        <w:p w:rsidR="00000000" w:rsidRDefault="00512F7E">
          <w:r w:rsidRPr="0094596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7E"/>
    <w:rsid w:val="00512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2F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2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F630-1824-4E13-A555-C4402637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Lemour</dc:creator>
  <cp:lastModifiedBy>Barbara Lemour</cp:lastModifiedBy>
  <cp:revision>11</cp:revision>
  <cp:lastPrinted>2018-10-12T14:05:00Z</cp:lastPrinted>
  <dcterms:created xsi:type="dcterms:W3CDTF">2018-07-02T12:29:00Z</dcterms:created>
  <dcterms:modified xsi:type="dcterms:W3CDTF">2019-03-05T12:42:00Z</dcterms:modified>
</cp:coreProperties>
</file>