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2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5958"/>
        <w:gridCol w:w="1590"/>
      </w:tblGrid>
      <w:tr w:rsidR="00BD3D90" w:rsidRPr="00EE185A" w14:paraId="3E21F38F" w14:textId="77777777" w:rsidTr="00826EF4">
        <w:trPr>
          <w:trHeight w:val="1552"/>
        </w:trPr>
        <w:tc>
          <w:tcPr>
            <w:tcW w:w="775" w:type="pct"/>
            <w:vAlign w:val="center"/>
          </w:tcPr>
          <w:p w14:paraId="04F43E22" w14:textId="77777777" w:rsidR="00BD3D90" w:rsidRPr="009F1772" w:rsidRDefault="00BD3D90" w:rsidP="00E32EB4">
            <w:pPr>
              <w:jc w:val="center"/>
              <w:rPr>
                <w:rFonts w:ascii="Tahoma" w:hAnsi="Tahoma" w:cs="Tahoma"/>
                <w:noProof/>
                <w:sz w:val="16"/>
                <w:szCs w:val="16"/>
              </w:rPr>
            </w:pPr>
            <w:r w:rsidRPr="009F1772">
              <w:rPr>
                <w:rFonts w:ascii="Tahoma" w:hAnsi="Tahoma" w:cs="Tahoma"/>
                <w:noProof/>
                <w:sz w:val="16"/>
                <w:szCs w:val="16"/>
              </w:rPr>
              <w:drawing>
                <wp:inline distT="0" distB="0" distL="0" distR="0" wp14:anchorId="3767C32C" wp14:editId="22B73988">
                  <wp:extent cx="714375" cy="323850"/>
                  <wp:effectExtent l="0" t="0" r="9525" b="0"/>
                  <wp:docPr id="1" name="Image 1" descr="cdg83 logo ombre pr entête  nouveaux rappor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cdg83 logo ombre pr entête  nouveaux rappor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9004098" w14:textId="77777777" w:rsidR="00BD3D90" w:rsidRPr="00A40641" w:rsidRDefault="00BD3D90" w:rsidP="00BD3D90">
            <w:pPr>
              <w:jc w:val="center"/>
              <w:rPr>
                <w:i/>
              </w:rPr>
            </w:pPr>
            <w:r w:rsidRPr="00A40641">
              <w:rPr>
                <w:rFonts w:ascii="Tahoma" w:hAnsi="Tahoma" w:cs="Tahoma"/>
                <w:i/>
                <w:noProof/>
                <w:sz w:val="16"/>
                <w:szCs w:val="16"/>
              </w:rPr>
              <w:t>Pôle prévention</w:t>
            </w:r>
          </w:p>
        </w:tc>
        <w:tc>
          <w:tcPr>
            <w:tcW w:w="3335" w:type="pct"/>
            <w:shd w:val="clear" w:color="auto" w:fill="000000"/>
            <w:vAlign w:val="center"/>
          </w:tcPr>
          <w:p w14:paraId="09BAE170" w14:textId="77777777" w:rsidR="00BD3D90" w:rsidRDefault="00BD3D90" w:rsidP="00E564F5">
            <w:pPr>
              <w:jc w:val="center"/>
              <w:rPr>
                <w:rFonts w:ascii="Tahoma" w:hAnsi="Tahoma" w:cs="Tahoma"/>
                <w:b/>
                <w:sz w:val="40"/>
                <w:szCs w:val="52"/>
              </w:rPr>
            </w:pPr>
            <w:r>
              <w:rPr>
                <w:rFonts w:ascii="Tahoma" w:hAnsi="Tahoma" w:cs="Tahoma"/>
                <w:b/>
                <w:sz w:val="40"/>
                <w:szCs w:val="52"/>
              </w:rPr>
              <w:t xml:space="preserve">FICHE DE </w:t>
            </w:r>
            <w:r w:rsidR="00E564F5">
              <w:rPr>
                <w:rFonts w:ascii="Tahoma" w:hAnsi="Tahoma" w:cs="Tahoma"/>
                <w:b/>
                <w:sz w:val="40"/>
                <w:szCs w:val="52"/>
              </w:rPr>
              <w:t>SIGNALEMENT</w:t>
            </w:r>
          </w:p>
          <w:p w14:paraId="61672D79" w14:textId="121127CD" w:rsidR="00665493" w:rsidRPr="003B620A" w:rsidRDefault="00826EF4" w:rsidP="003B620A">
            <w:pPr>
              <w:jc w:val="center"/>
              <w:rPr>
                <w:rFonts w:ascii="Tahoma" w:hAnsi="Tahoma" w:cs="Tahoma"/>
                <w:b/>
                <w:sz w:val="40"/>
                <w:szCs w:val="52"/>
              </w:rPr>
            </w:pPr>
            <w:r w:rsidRPr="00826EF4">
              <w:rPr>
                <w:rFonts w:ascii="Tahoma" w:hAnsi="Tahoma" w:cs="Tahoma"/>
                <w:b/>
                <w:sz w:val="36"/>
                <w:szCs w:val="48"/>
              </w:rPr>
              <w:t>VIOLENCE –</w:t>
            </w:r>
            <w:r w:rsidR="00913FB4" w:rsidRPr="00826EF4">
              <w:rPr>
                <w:rFonts w:ascii="Tahoma" w:hAnsi="Tahoma" w:cs="Tahoma"/>
                <w:b/>
                <w:sz w:val="36"/>
                <w:szCs w:val="48"/>
              </w:rPr>
              <w:t xml:space="preserve"> HARCELEMENT</w:t>
            </w:r>
            <w:r w:rsidRPr="00826EF4">
              <w:rPr>
                <w:rFonts w:ascii="Tahoma" w:hAnsi="Tahoma" w:cs="Tahoma"/>
                <w:b/>
                <w:sz w:val="36"/>
                <w:szCs w:val="48"/>
              </w:rPr>
              <w:t xml:space="preserve"> – DISCRIMINATION - SEXISME</w:t>
            </w:r>
          </w:p>
        </w:tc>
        <w:tc>
          <w:tcPr>
            <w:tcW w:w="890" w:type="pct"/>
            <w:vAlign w:val="center"/>
          </w:tcPr>
          <w:p w14:paraId="4E48661B" w14:textId="77777777" w:rsidR="00BD3D90" w:rsidRPr="00EE185A" w:rsidRDefault="00BD3D90" w:rsidP="00E32E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Modèle</w:t>
            </w:r>
          </w:p>
          <w:p w14:paraId="4A81E9E8" w14:textId="31A4A203" w:rsidR="00BD3D90" w:rsidRPr="00EE185A" w:rsidRDefault="00E564F5" w:rsidP="00E32E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</w:t>
            </w:r>
            <w:r w:rsidR="00BC557D">
              <w:rPr>
                <w:rFonts w:ascii="Tahoma" w:hAnsi="Tahoma" w:cs="Tahoma"/>
                <w:sz w:val="16"/>
                <w:szCs w:val="16"/>
              </w:rPr>
              <w:t>3</w:t>
            </w:r>
          </w:p>
          <w:p w14:paraId="74F749C9" w14:textId="1D822D64" w:rsidR="00BD3D90" w:rsidRPr="00EE185A" w:rsidRDefault="00BC557D" w:rsidP="00E32EB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01/04/2022</w:t>
            </w:r>
          </w:p>
          <w:p w14:paraId="4DD6A26C" w14:textId="0A6F5702" w:rsidR="00BD3D90" w:rsidRPr="00A40641" w:rsidRDefault="00BD3D90" w:rsidP="00BD3D90">
            <w:pPr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EE185A">
              <w:rPr>
                <w:rFonts w:ascii="Tahoma" w:hAnsi="Tahoma" w:cs="Tahoma"/>
                <w:sz w:val="16"/>
                <w:szCs w:val="16"/>
              </w:rPr>
              <w:t>N</w:t>
            </w:r>
            <w:r>
              <w:rPr>
                <w:rFonts w:ascii="Tahoma" w:hAnsi="Tahoma" w:cs="Tahoma"/>
                <w:sz w:val="16"/>
                <w:szCs w:val="16"/>
              </w:rPr>
              <w:t xml:space="preserve">b </w:t>
            </w:r>
            <w:r w:rsidRPr="00EE185A">
              <w:rPr>
                <w:rFonts w:ascii="Tahoma" w:hAnsi="Tahoma" w:cs="Tahoma"/>
                <w:sz w:val="16"/>
                <w:szCs w:val="16"/>
              </w:rPr>
              <w:t xml:space="preserve">pages : </w:t>
            </w:r>
            <w:r w:rsidR="00913FB4">
              <w:rPr>
                <w:rFonts w:ascii="Tahoma" w:hAnsi="Tahoma" w:cs="Tahoma"/>
                <w:sz w:val="16"/>
                <w:szCs w:val="16"/>
              </w:rPr>
              <w:t>3</w:t>
            </w:r>
          </w:p>
        </w:tc>
      </w:tr>
      <w:tr w:rsidR="00665493" w:rsidRPr="00A40641" w14:paraId="00A6D7A3" w14:textId="77777777" w:rsidTr="00826EF4">
        <w:tblPrEx>
          <w:tblLook w:val="04A0" w:firstRow="1" w:lastRow="0" w:firstColumn="1" w:lastColumn="0" w:noHBand="0" w:noVBand="1"/>
        </w:tblPrEx>
        <w:trPr>
          <w:trHeight w:val="47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4E85CA"/>
            <w:vAlign w:val="center"/>
          </w:tcPr>
          <w:p w14:paraId="35D67DDA" w14:textId="6BB15B0D" w:rsidR="00665493" w:rsidRPr="00A40641" w:rsidRDefault="00665493" w:rsidP="00EA4DE3">
            <w:pPr>
              <w:jc w:val="center"/>
              <w:rPr>
                <w:rFonts w:ascii="Tahoma" w:hAnsi="Tahoma" w:cs="Tahoma"/>
                <w:b/>
                <w:caps/>
                <w:color w:val="FFFFFF"/>
                <w:szCs w:val="18"/>
              </w:rPr>
            </w:pPr>
            <w:r w:rsidRPr="00826EF4">
              <w:rPr>
                <w:rFonts w:ascii="Tahoma" w:hAnsi="Tahoma" w:cs="Tahoma"/>
                <w:b/>
                <w:caps/>
                <w:color w:val="FFFFFF"/>
                <w:sz w:val="20"/>
                <w:szCs w:val="14"/>
              </w:rPr>
              <w:t>mODE D’EMPLOI</w:t>
            </w:r>
          </w:p>
        </w:tc>
      </w:tr>
      <w:tr w:rsidR="00665493" w:rsidRPr="00E564F5" w14:paraId="268D977C" w14:textId="77777777" w:rsidTr="00826EF4">
        <w:tblPrEx>
          <w:tblLook w:val="04A0" w:firstRow="1" w:lastRow="0" w:firstColumn="1" w:lastColumn="0" w:noHBand="0" w:noVBand="1"/>
        </w:tblPrEx>
        <w:trPr>
          <w:trHeight w:val="14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53C22" w14:textId="77777777" w:rsidR="00665493" w:rsidRDefault="00665493" w:rsidP="002C45D2">
            <w:pPr>
              <w:jc w:val="both"/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</w:pPr>
            <w:r w:rsidRPr="00665493">
              <w:rPr>
                <w:rFonts w:ascii="Tahoma" w:hAnsi="Tahoma" w:cs="Tahoma"/>
                <w:b/>
                <w:bCs/>
                <w:sz w:val="20"/>
                <w:szCs w:val="20"/>
              </w:rPr>
              <w:t>Pourquoi cette fiche ?</w:t>
            </w:r>
            <w:r>
              <w:rPr>
                <w:rFonts w:ascii="Tahoma" w:hAnsi="Tahoma" w:cs="Tahoma"/>
                <w:sz w:val="20"/>
                <w:szCs w:val="20"/>
              </w:rPr>
              <w:t xml:space="preserve"> Elle a pour </w:t>
            </w:r>
            <w:r w:rsidRPr="00CC497F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unique but </w:t>
            </w:r>
            <w:r w:rsidR="002C45D2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de vous aider à décrire votre situation </w:t>
            </w:r>
            <w:r w:rsidR="002C45D2" w:rsidRPr="002C45D2">
              <w:rPr>
                <w:rFonts w:ascii="Tahoma" w:hAnsi="Tahoma" w:cs="Tahoma"/>
                <w:sz w:val="20"/>
                <w:szCs w:val="20"/>
              </w:rPr>
              <w:t>afin que les agents du CDG 83 puisse comprendre du mieux possible votre situation, l’analyser et éventuellement intervenir auprès de votre collectivité.</w:t>
            </w:r>
          </w:p>
          <w:p w14:paraId="5CBC72C7" w14:textId="77777777" w:rsid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C01FB8" w14:textId="4E8CF82F" w:rsidR="002C45D2" w:rsidRPr="00E564F5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Dans tous les cas, toute intervention auprès de votre collectivité sera réalisée avec votre accord.</w:t>
            </w:r>
          </w:p>
        </w:tc>
      </w:tr>
      <w:tr w:rsidR="00665493" w:rsidRPr="00E564F5" w14:paraId="751E2240" w14:textId="77777777" w:rsidTr="00826EF4">
        <w:tblPrEx>
          <w:tblLook w:val="04A0" w:firstRow="1" w:lastRow="0" w:firstColumn="1" w:lastColumn="0" w:noHBand="0" w:noVBand="1"/>
        </w:tblPrEx>
        <w:trPr>
          <w:trHeight w:val="154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A20E6" w14:textId="64924A52" w:rsidR="00665493" w:rsidRPr="009E6C1E" w:rsidRDefault="00665493" w:rsidP="002C45D2">
            <w:pPr>
              <w:jc w:val="both"/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Qui en est le destinataire ? </w:t>
            </w:r>
            <w:r>
              <w:rPr>
                <w:rFonts w:ascii="Tahoma" w:hAnsi="Tahoma" w:cs="Tahoma"/>
                <w:sz w:val="20"/>
                <w:szCs w:val="20"/>
              </w:rPr>
              <w:t xml:space="preserve">Ce document est à renseigner de préférence de manière dématérialisée et à adresser par </w:t>
            </w:r>
            <w:r w:rsidRPr="00CC497F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courriel </w:t>
            </w:r>
            <w:r w:rsidR="00826EF4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à </w:t>
            </w:r>
            <w:hyperlink r:id="rId6" w:history="1">
              <w:r w:rsidR="00826EF4" w:rsidRPr="00A44D92">
                <w:rPr>
                  <w:rStyle w:val="Lienhypertexte"/>
                  <w:rFonts w:ascii="Tahoma" w:hAnsi="Tahoma" w:cs="Tahoma"/>
                  <w:b/>
                  <w:bCs/>
                  <w:sz w:val="20"/>
                  <w:szCs w:val="20"/>
                </w:rPr>
                <w:t>signalement@cdg83.fr</w:t>
              </w:r>
            </w:hyperlink>
            <w:r w:rsidR="009E6C1E" w:rsidRPr="009E6C1E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</w:p>
          <w:p w14:paraId="49482A49" w14:textId="77777777" w:rsid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4ECA261" w14:textId="66213338" w:rsidR="002C45D2" w:rsidRPr="00665493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Ce document sera uniquement utilisé par </w:t>
            </w:r>
            <w:r w:rsidR="003D4657">
              <w:rPr>
                <w:rFonts w:ascii="Tahoma" w:hAnsi="Tahoma" w:cs="Tahoma"/>
                <w:sz w:val="20"/>
                <w:szCs w:val="20"/>
              </w:rPr>
              <w:t>la cellule de gestion des signalements du CDG 83</w:t>
            </w:r>
            <w:r>
              <w:rPr>
                <w:rFonts w:ascii="Tahoma" w:hAnsi="Tahoma" w:cs="Tahoma"/>
                <w:sz w:val="20"/>
                <w:szCs w:val="20"/>
              </w:rPr>
              <w:t xml:space="preserve"> pour analyser votre demande et ne sera pas communiqué à votre collectivité.</w:t>
            </w:r>
          </w:p>
        </w:tc>
      </w:tr>
      <w:tr w:rsidR="00665493" w:rsidRPr="00E564F5" w14:paraId="2C67832E" w14:textId="77777777" w:rsidTr="00826EF4">
        <w:tblPrEx>
          <w:tblLook w:val="04A0" w:firstRow="1" w:lastRow="0" w:firstColumn="1" w:lastColumn="0" w:noHBand="0" w:noVBand="1"/>
        </w:tblPrEx>
        <w:trPr>
          <w:trHeight w:val="29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3095E" w14:textId="77777777" w:rsidR="003D4657" w:rsidRDefault="00665493" w:rsidP="003D465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Qui peut l’utiliser ? </w:t>
            </w:r>
          </w:p>
          <w:p w14:paraId="534D9C98" w14:textId="78B8604B" w:rsidR="003D4657" w:rsidRPr="003D4657" w:rsidRDefault="003D4657" w:rsidP="003D465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4657">
              <w:rPr>
                <w:rFonts w:ascii="Tahoma" w:hAnsi="Tahoma" w:cs="Tahoma"/>
                <w:sz w:val="20"/>
                <w:szCs w:val="20"/>
              </w:rPr>
              <w:t>Les élus</w:t>
            </w:r>
          </w:p>
          <w:p w14:paraId="637D51A0" w14:textId="797B8B7F" w:rsidR="003D4657" w:rsidRPr="003D4657" w:rsidRDefault="003D4657" w:rsidP="003D465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4657">
              <w:rPr>
                <w:rFonts w:ascii="Tahoma" w:hAnsi="Tahoma" w:cs="Tahoma"/>
                <w:sz w:val="20"/>
                <w:szCs w:val="20"/>
              </w:rPr>
              <w:t>Tout agent ou personne qui s’estime victime de violence, de discrimination, de harcèlement moral ou sexuel et d’agissements sexistes ainsi que par les personnes témoins des actes concernés</w:t>
            </w:r>
          </w:p>
          <w:p w14:paraId="59B1623B" w14:textId="01D41A38" w:rsidR="003D4657" w:rsidRPr="003D4657" w:rsidRDefault="003D4657" w:rsidP="003D465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4657">
              <w:rPr>
                <w:rFonts w:ascii="Tahoma" w:hAnsi="Tahoma" w:cs="Tahoma"/>
                <w:sz w:val="20"/>
                <w:szCs w:val="20"/>
              </w:rPr>
              <w:t>L’ensemble des personnels de la collectivité concernée (stagiaires, titulaires, contractuels, apprentis, bénévoles…)</w:t>
            </w:r>
          </w:p>
          <w:p w14:paraId="05125BFC" w14:textId="7EC0BD0E" w:rsidR="003D4657" w:rsidRPr="003D4657" w:rsidRDefault="003D4657" w:rsidP="003D465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4657">
              <w:rPr>
                <w:rFonts w:ascii="Tahoma" w:hAnsi="Tahoma" w:cs="Tahoma"/>
                <w:sz w:val="20"/>
                <w:szCs w:val="20"/>
              </w:rPr>
              <w:t>Les élèves ou étudiants en stage</w:t>
            </w:r>
          </w:p>
          <w:p w14:paraId="2C5F9143" w14:textId="02DC4EFA" w:rsidR="003D4657" w:rsidRPr="003D4657" w:rsidRDefault="003D4657" w:rsidP="003D465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4657">
              <w:rPr>
                <w:rFonts w:ascii="Tahoma" w:hAnsi="Tahoma" w:cs="Tahoma"/>
                <w:sz w:val="20"/>
                <w:szCs w:val="20"/>
              </w:rPr>
              <w:t>Les personnels d’entreprises extérieures intervenant au sein de la collectivité</w:t>
            </w:r>
          </w:p>
          <w:p w14:paraId="69549273" w14:textId="0433DFC3" w:rsidR="003D4657" w:rsidRPr="003D4657" w:rsidRDefault="003D4657" w:rsidP="003D4657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4657">
              <w:rPr>
                <w:rFonts w:ascii="Tahoma" w:hAnsi="Tahoma" w:cs="Tahoma"/>
                <w:sz w:val="20"/>
                <w:szCs w:val="20"/>
              </w:rPr>
              <w:t>Les agents ayant quitté les services (retraite, démission, mobilité) depuis moins de 6 mois</w:t>
            </w:r>
          </w:p>
          <w:p w14:paraId="47413A54" w14:textId="5AD3167C" w:rsidR="00665493" w:rsidRPr="003D4657" w:rsidRDefault="003D4657" w:rsidP="00EA4DE3">
            <w:pPr>
              <w:pStyle w:val="Paragraphedeliste"/>
              <w:numPr>
                <w:ilvl w:val="0"/>
                <w:numId w:val="6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D4657">
              <w:rPr>
                <w:rFonts w:ascii="Tahoma" w:hAnsi="Tahoma" w:cs="Tahoma"/>
                <w:sz w:val="20"/>
                <w:szCs w:val="20"/>
              </w:rPr>
              <w:t>Les candidats à un recrutement dont la procédure a pris fin depuis 3 mois maximum</w:t>
            </w:r>
          </w:p>
        </w:tc>
      </w:tr>
      <w:tr w:rsidR="00665493" w:rsidRPr="00E564F5" w14:paraId="3B7836CF" w14:textId="77777777" w:rsidTr="00826EF4">
        <w:tblPrEx>
          <w:tblLook w:val="04A0" w:firstRow="1" w:lastRow="0" w:firstColumn="1" w:lastColumn="0" w:noHBand="0" w:noVBand="1"/>
        </w:tblPrEx>
        <w:trPr>
          <w:trHeight w:val="141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CB4FE" w14:textId="26D87CA7" w:rsidR="00665493" w:rsidRPr="00665493" w:rsidRDefault="00665493" w:rsidP="00EA4DE3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Dans quelles situations ? </w:t>
            </w:r>
            <w:r>
              <w:rPr>
                <w:rFonts w:ascii="Tahoma" w:hAnsi="Tahoma" w:cs="Tahoma"/>
                <w:sz w:val="20"/>
                <w:szCs w:val="20"/>
              </w:rPr>
              <w:t xml:space="preserve">Cette fiche est destinée à alerter </w:t>
            </w:r>
            <w:r w:rsidR="00826EF4" w:rsidRPr="00826EF4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>d</w:t>
            </w:r>
            <w:r w:rsidR="0041560D" w:rsidRPr="00826EF4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>es situations de violences internes ou externes, d’agissements sexistes, de discrimination, de harcèlement moral ou de harcèlement sexuel.</w:t>
            </w:r>
          </w:p>
        </w:tc>
      </w:tr>
      <w:tr w:rsidR="00665493" w:rsidRPr="00E564F5" w14:paraId="38BEFB1B" w14:textId="77777777" w:rsidTr="00826EF4">
        <w:tblPrEx>
          <w:tblLook w:val="04A0" w:firstRow="1" w:lastRow="0" w:firstColumn="1" w:lastColumn="0" w:noHBand="0" w:noVBand="1"/>
        </w:tblPrEx>
        <w:trPr>
          <w:trHeight w:val="23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4C028" w14:textId="77777777" w:rsidR="002C45D2" w:rsidRDefault="00CC497F" w:rsidP="002C45D2">
            <w:pPr>
              <w:jc w:val="both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Que se passe-t-il après le signalement ? </w:t>
            </w:r>
          </w:p>
          <w:p w14:paraId="5BE8064B" w14:textId="77777777" w:rsidR="003D4657" w:rsidRDefault="003D4657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BEBB2E" w14:textId="491FEDD4" w:rsid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C45D2">
              <w:rPr>
                <w:rFonts w:ascii="Tahoma" w:hAnsi="Tahoma" w:cs="Tahoma"/>
                <w:sz w:val="20"/>
                <w:szCs w:val="20"/>
              </w:rPr>
              <w:t xml:space="preserve">Si votre situation fait partie des situations entrant dans le cadre du </w:t>
            </w:r>
            <w:r w:rsidR="003D4657">
              <w:rPr>
                <w:rFonts w:ascii="Tahoma" w:hAnsi="Tahoma" w:cs="Tahoma"/>
                <w:sz w:val="20"/>
                <w:szCs w:val="20"/>
              </w:rPr>
              <w:t xml:space="preserve">dispositif de signalement </w:t>
            </w:r>
            <w:r w:rsidRPr="002C45D2">
              <w:rPr>
                <w:rFonts w:ascii="Tahoma" w:hAnsi="Tahoma" w:cs="Tahoma"/>
                <w:sz w:val="20"/>
                <w:szCs w:val="20"/>
              </w:rPr>
              <w:t xml:space="preserve">du </w:t>
            </w:r>
            <w:r>
              <w:rPr>
                <w:rFonts w:ascii="Tahoma" w:hAnsi="Tahoma" w:cs="Tahoma"/>
                <w:sz w:val="20"/>
                <w:szCs w:val="20"/>
              </w:rPr>
              <w:t xml:space="preserve">CDG 83, </w:t>
            </w:r>
            <w:r w:rsidR="003D4657" w:rsidRPr="003D4657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>la cellule</w:t>
            </w:r>
            <w:r w:rsidRPr="003D4657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 reprend contact avec </w:t>
            </w:r>
            <w:r w:rsidR="003D4657" w:rsidRPr="003D4657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>vous</w:t>
            </w:r>
            <w:r w:rsidRPr="003D4657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 pour évaluer les suites à donner et engager, avec </w:t>
            </w:r>
            <w:r w:rsidR="003D4657" w:rsidRPr="003D4657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>votre</w:t>
            </w:r>
            <w:r w:rsidRPr="003D4657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 accord, les démarches nécessaires auprès de </w:t>
            </w:r>
            <w:r w:rsidR="00826EF4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>votre</w:t>
            </w:r>
            <w:r w:rsidRPr="003D4657">
              <w:rPr>
                <w:rFonts w:ascii="Tahoma" w:hAnsi="Tahoma" w:cs="Tahoma"/>
                <w:b/>
                <w:bCs/>
                <w:color w:val="4E85CA"/>
                <w:sz w:val="20"/>
                <w:szCs w:val="20"/>
              </w:rPr>
              <w:t xml:space="preserve"> collectivité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14:paraId="2A2C6D94" w14:textId="77777777" w:rsid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0DA6A6" w14:textId="6293B08D" w:rsidR="002C45D2" w:rsidRP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 votre situation ne fait pas partie des situations entrant dans le cadre du </w:t>
            </w:r>
            <w:r w:rsidR="003D4657">
              <w:rPr>
                <w:rFonts w:ascii="Tahoma" w:hAnsi="Tahoma" w:cs="Tahoma"/>
                <w:sz w:val="20"/>
                <w:szCs w:val="20"/>
              </w:rPr>
              <w:t>dispositif de signalement</w:t>
            </w:r>
            <w:r>
              <w:rPr>
                <w:rFonts w:ascii="Tahoma" w:hAnsi="Tahoma" w:cs="Tahoma"/>
                <w:sz w:val="20"/>
                <w:szCs w:val="20"/>
              </w:rPr>
              <w:t xml:space="preserve"> du CDG83, </w:t>
            </w:r>
            <w:r w:rsidR="003D4657">
              <w:rPr>
                <w:rFonts w:ascii="Tahoma" w:hAnsi="Tahoma" w:cs="Tahoma"/>
                <w:sz w:val="20"/>
                <w:szCs w:val="20"/>
              </w:rPr>
              <w:t>la cellule</w:t>
            </w:r>
            <w:r>
              <w:rPr>
                <w:rFonts w:ascii="Tahoma" w:hAnsi="Tahoma" w:cs="Tahoma"/>
                <w:sz w:val="20"/>
                <w:szCs w:val="20"/>
              </w:rPr>
              <w:t xml:space="preserve"> reprend contact avec vous pour vous réorienter vers les organismes ou acteurs compétents</w:t>
            </w:r>
            <w:r w:rsidR="003F0E87">
              <w:rPr>
                <w:rFonts w:ascii="Tahoma" w:hAnsi="Tahoma" w:cs="Tahoma"/>
                <w:sz w:val="20"/>
                <w:szCs w:val="20"/>
              </w:rPr>
              <w:t xml:space="preserve"> (associations, représentants du personnel…).</w:t>
            </w:r>
          </w:p>
        </w:tc>
      </w:tr>
    </w:tbl>
    <w:p w14:paraId="291BF5A2" w14:textId="77777777" w:rsidR="003D4657" w:rsidRDefault="003D4657">
      <w:bookmarkStart w:id="0" w:name="_Hlk23235024"/>
      <w:r>
        <w:br w:type="page"/>
      </w:r>
    </w:p>
    <w:tbl>
      <w:tblPr>
        <w:tblW w:w="48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1"/>
        <w:gridCol w:w="1843"/>
        <w:gridCol w:w="2179"/>
      </w:tblGrid>
      <w:tr w:rsidR="00BD3D90" w:rsidRPr="006A5FD5" w14:paraId="31C4DDBD" w14:textId="77777777" w:rsidTr="00E564F5">
        <w:trPr>
          <w:trHeight w:val="47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4E85CA"/>
            <w:vAlign w:val="center"/>
          </w:tcPr>
          <w:p w14:paraId="37898520" w14:textId="09660008" w:rsidR="00E564F5" w:rsidRPr="00A40641" w:rsidRDefault="00CC497F" w:rsidP="00E564F5">
            <w:pPr>
              <w:jc w:val="center"/>
              <w:rPr>
                <w:rFonts w:ascii="Tahoma" w:hAnsi="Tahoma" w:cs="Tahoma"/>
                <w:b/>
                <w:caps/>
                <w:color w:val="FFFFFF"/>
                <w:szCs w:val="18"/>
              </w:rPr>
            </w:pPr>
            <w:r w:rsidRPr="00826EF4">
              <w:rPr>
                <w:rFonts w:ascii="Tahoma" w:hAnsi="Tahoma" w:cs="Tahoma"/>
                <w:b/>
                <w:caps/>
                <w:color w:val="FFFFFF"/>
                <w:sz w:val="20"/>
                <w:szCs w:val="14"/>
              </w:rPr>
              <w:lastRenderedPageBreak/>
              <w:t>SIGNALEMENT</w:t>
            </w:r>
          </w:p>
        </w:tc>
      </w:tr>
      <w:tr w:rsidR="002C45D2" w:rsidRPr="00E564F5" w14:paraId="02060D7A" w14:textId="77777777" w:rsidTr="00B7111C">
        <w:trPr>
          <w:trHeight w:val="5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262C069A" w14:textId="77777777" w:rsidR="002C45D2" w:rsidRPr="00E564F5" w:rsidRDefault="002C45D2" w:rsidP="00B7111C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 w:rsidRPr="003B620A">
              <w:rPr>
                <w:rFonts w:ascii="Tahoma" w:hAnsi="Tahoma" w:cs="Tahoma"/>
                <w:b/>
                <w:caps/>
                <w:sz w:val="20"/>
                <w:szCs w:val="18"/>
              </w:rPr>
              <w:t>a</w:t>
            </w:r>
            <w:r w:rsidRPr="003B620A">
              <w:rPr>
                <w:rFonts w:ascii="Tahoma" w:hAnsi="Tahoma" w:cs="Tahoma"/>
                <w:b/>
                <w:sz w:val="20"/>
                <w:szCs w:val="18"/>
              </w:rPr>
              <w:t>uteur du signalement</w:t>
            </w:r>
          </w:p>
        </w:tc>
      </w:tr>
      <w:tr w:rsidR="002C45D2" w:rsidRPr="00E564F5" w14:paraId="312EB9F9" w14:textId="77777777" w:rsidTr="006D1003">
        <w:trPr>
          <w:trHeight w:val="248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3FB865" w14:textId="77777777" w:rsidR="002C45D2" w:rsidRPr="00E564F5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Nom et prénom :</w:t>
            </w:r>
          </w:p>
          <w:p w14:paraId="5091C193" w14:textId="1C965181" w:rsidR="002C45D2" w:rsidRDefault="000C3642" w:rsidP="00B7111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Collectivité :</w:t>
            </w:r>
          </w:p>
          <w:p w14:paraId="02BC0ECE" w14:textId="77777777" w:rsidR="002C45D2" w:rsidRPr="00E564F5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Fonction :</w:t>
            </w:r>
          </w:p>
          <w:p w14:paraId="0390A59E" w14:textId="77777777" w:rsidR="002C45D2" w:rsidRPr="00E564F5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Service (si différent de celui du signalement) :</w:t>
            </w:r>
          </w:p>
          <w:p w14:paraId="5F2E5B64" w14:textId="77777777" w:rsidR="002C45D2" w:rsidRDefault="002C45D2" w:rsidP="00B7111C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74F69F" w14:textId="77777777" w:rsidR="002C45D2" w:rsidRPr="00E564F5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64F5">
              <w:rPr>
                <w:rFonts w:ascii="Tahoma" w:hAnsi="Tahoma" w:cs="Tahoma"/>
                <w:sz w:val="20"/>
                <w:szCs w:val="20"/>
              </w:rPr>
              <w:t>Mail :</w:t>
            </w:r>
          </w:p>
          <w:p w14:paraId="195328D5" w14:textId="77777777" w:rsidR="002C45D2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564F5">
              <w:rPr>
                <w:rFonts w:ascii="Tahoma" w:hAnsi="Tahoma" w:cs="Tahoma"/>
                <w:sz w:val="20"/>
                <w:szCs w:val="20"/>
              </w:rPr>
              <w:t>Tél :</w:t>
            </w:r>
          </w:p>
          <w:p w14:paraId="38983202" w14:textId="77777777" w:rsidR="002C45D2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225DA25" w14:textId="5F914529" w:rsidR="002C45D2" w:rsidRPr="00E564F5" w:rsidRDefault="002C45D2" w:rsidP="00B7111C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Période des faits relatés :</w:t>
            </w:r>
          </w:p>
        </w:tc>
      </w:tr>
      <w:bookmarkEnd w:id="0"/>
      <w:tr w:rsidR="00E564F5" w:rsidRPr="00E564F5" w14:paraId="728E1773" w14:textId="77777777" w:rsidTr="001A509A">
        <w:trPr>
          <w:trHeight w:val="55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EF54614" w14:textId="76D7EFC2" w:rsidR="00E564F5" w:rsidRPr="00E564F5" w:rsidRDefault="002C45D2" w:rsidP="00E564F5">
            <w:pPr>
              <w:jc w:val="center"/>
              <w:rPr>
                <w:rFonts w:ascii="Tahoma" w:hAnsi="Tahoma" w:cs="Tahoma"/>
                <w:b/>
                <w:sz w:val="22"/>
                <w:szCs w:val="20"/>
              </w:rPr>
            </w:pPr>
            <w:r>
              <w:rPr>
                <w:rFonts w:ascii="Tahoma" w:hAnsi="Tahoma" w:cs="Tahoma"/>
                <w:b/>
                <w:caps/>
                <w:sz w:val="20"/>
                <w:szCs w:val="18"/>
              </w:rPr>
              <w:t>A</w:t>
            </w:r>
            <w:r w:rsidRPr="002C45D2">
              <w:rPr>
                <w:rFonts w:ascii="Tahoma" w:hAnsi="Tahoma" w:cs="Tahoma"/>
                <w:b/>
                <w:sz w:val="20"/>
                <w:szCs w:val="18"/>
              </w:rPr>
              <w:t>utres</w:t>
            </w:r>
            <w:r>
              <w:rPr>
                <w:rFonts w:ascii="Tahoma" w:hAnsi="Tahoma" w:cs="Tahoma"/>
                <w:b/>
                <w:caps/>
                <w:sz w:val="20"/>
                <w:szCs w:val="18"/>
              </w:rPr>
              <w:t xml:space="preserve"> p</w:t>
            </w:r>
            <w:r w:rsidR="00E564F5" w:rsidRPr="003B620A">
              <w:rPr>
                <w:rFonts w:ascii="Tahoma" w:hAnsi="Tahoma" w:cs="Tahoma"/>
                <w:b/>
                <w:sz w:val="20"/>
                <w:szCs w:val="18"/>
              </w:rPr>
              <w:t xml:space="preserve">ersonnes </w:t>
            </w:r>
            <w:r>
              <w:rPr>
                <w:rFonts w:ascii="Tahoma" w:hAnsi="Tahoma" w:cs="Tahoma"/>
                <w:b/>
                <w:sz w:val="20"/>
                <w:szCs w:val="18"/>
              </w:rPr>
              <w:t xml:space="preserve">éventuellement </w:t>
            </w:r>
            <w:r w:rsidR="00E564F5" w:rsidRPr="003B620A">
              <w:rPr>
                <w:rFonts w:ascii="Tahoma" w:hAnsi="Tahoma" w:cs="Tahoma"/>
                <w:b/>
                <w:sz w:val="20"/>
                <w:szCs w:val="18"/>
              </w:rPr>
              <w:t xml:space="preserve">concernées </w:t>
            </w:r>
            <w:r>
              <w:rPr>
                <w:rFonts w:ascii="Tahoma" w:hAnsi="Tahoma" w:cs="Tahoma"/>
                <w:b/>
                <w:sz w:val="20"/>
                <w:szCs w:val="18"/>
              </w:rPr>
              <w:t>par la situation</w:t>
            </w:r>
          </w:p>
        </w:tc>
      </w:tr>
      <w:tr w:rsidR="00E564F5" w:rsidRPr="00E564F5" w14:paraId="42EDFDFE" w14:textId="77777777" w:rsidTr="002C45D2">
        <w:trPr>
          <w:trHeight w:val="979"/>
        </w:trPr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50267ABB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64F5">
              <w:rPr>
                <w:rFonts w:ascii="Tahoma" w:hAnsi="Tahoma" w:cs="Tahoma"/>
                <w:b/>
                <w:sz w:val="20"/>
                <w:szCs w:val="20"/>
              </w:rPr>
              <w:t>Nom et prénom des personnes concernées</w:t>
            </w: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F3F3DC2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64F5">
              <w:rPr>
                <w:rFonts w:ascii="Tahoma" w:hAnsi="Tahoma" w:cs="Tahoma"/>
                <w:b/>
                <w:sz w:val="20"/>
                <w:szCs w:val="20"/>
              </w:rPr>
              <w:t>Fonction</w:t>
            </w: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83135E8" w14:textId="5120FDEB" w:rsidR="00E564F5" w:rsidRPr="00E564F5" w:rsidRDefault="00E564F5" w:rsidP="001A509A">
            <w:pPr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E564F5">
              <w:rPr>
                <w:rFonts w:ascii="Tahoma" w:hAnsi="Tahoma" w:cs="Tahoma"/>
                <w:b/>
                <w:sz w:val="20"/>
                <w:szCs w:val="20"/>
              </w:rPr>
              <w:t>Qualité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E564F5">
              <w:rPr>
                <w:rFonts w:ascii="Tahoma" w:hAnsi="Tahoma" w:cs="Tahoma"/>
                <w:sz w:val="20"/>
                <w:szCs w:val="20"/>
              </w:rPr>
              <w:t>(</w:t>
            </w:r>
            <w:r w:rsidR="002C45D2">
              <w:rPr>
                <w:rFonts w:ascii="Tahoma" w:hAnsi="Tahoma" w:cs="Tahoma"/>
                <w:sz w:val="20"/>
                <w:szCs w:val="20"/>
              </w:rPr>
              <w:t>collègue de travail</w:t>
            </w:r>
            <w:r w:rsidRPr="00E564F5">
              <w:rPr>
                <w:rFonts w:ascii="Tahoma" w:hAnsi="Tahoma" w:cs="Tahoma"/>
                <w:sz w:val="20"/>
                <w:szCs w:val="20"/>
              </w:rPr>
              <w:t>, usager, élu, autres)</w:t>
            </w:r>
          </w:p>
        </w:tc>
      </w:tr>
      <w:tr w:rsidR="00E564F5" w:rsidRPr="00E564F5" w14:paraId="7F878C07" w14:textId="77777777" w:rsidTr="00E564F5">
        <w:trPr>
          <w:trHeight w:val="559"/>
        </w:trPr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35C4A7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C60A2C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80E2BF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4F5" w:rsidRPr="00E564F5" w14:paraId="1EBBE769" w14:textId="77777777" w:rsidTr="00E564F5">
        <w:trPr>
          <w:trHeight w:val="559"/>
        </w:trPr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3F629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D7420F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0E1803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4F5" w:rsidRPr="00E564F5" w14:paraId="0F049F9F" w14:textId="77777777" w:rsidTr="00E564F5">
        <w:trPr>
          <w:trHeight w:val="559"/>
        </w:trPr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A96317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4B28D1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69D45B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4F5" w:rsidRPr="00E564F5" w14:paraId="738351F6" w14:textId="77777777" w:rsidTr="00E564F5">
        <w:trPr>
          <w:trHeight w:val="559"/>
        </w:trPr>
        <w:tc>
          <w:tcPr>
            <w:tcW w:w="272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6C5447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4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EA0681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3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084D1E" w14:textId="77777777" w:rsid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564F5" w:rsidRPr="00A40641" w14:paraId="0EAFA589" w14:textId="77777777" w:rsidTr="001A509A">
        <w:trPr>
          <w:trHeight w:val="475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4E85CA"/>
            <w:vAlign w:val="center"/>
          </w:tcPr>
          <w:p w14:paraId="4F4B169F" w14:textId="77777777" w:rsidR="00E564F5" w:rsidRPr="00A40641" w:rsidRDefault="00E564F5" w:rsidP="001A509A">
            <w:pPr>
              <w:jc w:val="center"/>
              <w:rPr>
                <w:rFonts w:ascii="Tahoma" w:hAnsi="Tahoma" w:cs="Tahoma"/>
                <w:b/>
                <w:caps/>
                <w:color w:val="FFFFFF"/>
                <w:szCs w:val="18"/>
              </w:rPr>
            </w:pPr>
            <w:r w:rsidRPr="00826EF4">
              <w:rPr>
                <w:rFonts w:ascii="Tahoma" w:hAnsi="Tahoma" w:cs="Tahoma"/>
                <w:b/>
                <w:caps/>
                <w:color w:val="FFFFFF"/>
                <w:sz w:val="20"/>
                <w:szCs w:val="14"/>
              </w:rPr>
              <w:t>description de la situation</w:t>
            </w:r>
          </w:p>
        </w:tc>
      </w:tr>
      <w:tr w:rsidR="00E564F5" w:rsidRPr="00E564F5" w14:paraId="351179A5" w14:textId="77777777" w:rsidTr="00CC497F">
        <w:trPr>
          <w:trHeight w:val="75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036E2F19" w14:textId="7C1B4F8D" w:rsidR="00CC497F" w:rsidRPr="00CC497F" w:rsidRDefault="002C45D2" w:rsidP="001A509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Essayer de décrire le plus précisément possible les évènements ayant conduit à votre situation actuelle. Si possible essayer de dresser une 1</w:t>
            </w:r>
            <w:r w:rsidRPr="002C45D2">
              <w:rPr>
                <w:rFonts w:ascii="Tahoma" w:hAnsi="Tahoma" w:cs="Tahoma"/>
                <w:b/>
                <w:sz w:val="20"/>
                <w:szCs w:val="20"/>
                <w:vertAlign w:val="superscript"/>
              </w:rPr>
              <w:t>ère</w:t>
            </w:r>
            <w:r>
              <w:rPr>
                <w:rFonts w:ascii="Tahoma" w:hAnsi="Tahoma" w:cs="Tahoma"/>
                <w:b/>
                <w:sz w:val="20"/>
                <w:szCs w:val="20"/>
              </w:rPr>
              <w:t xml:space="preserve"> chronologie des faits</w:t>
            </w:r>
          </w:p>
        </w:tc>
      </w:tr>
      <w:tr w:rsidR="00E564F5" w:rsidRPr="00E564F5" w14:paraId="63263889" w14:textId="77777777" w:rsidTr="006D1003">
        <w:trPr>
          <w:trHeight w:val="5104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4852E" w14:textId="77777777" w:rsidR="00E564F5" w:rsidRPr="00E564F5" w:rsidRDefault="00E564F5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4F24F56" w14:textId="4EDA71A7" w:rsidR="00913FB4" w:rsidRDefault="00913FB4">
      <w:r>
        <w:br w:type="page"/>
      </w:r>
    </w:p>
    <w:tbl>
      <w:tblPr>
        <w:tblW w:w="4879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3"/>
      </w:tblGrid>
      <w:tr w:rsidR="00913FB4" w:rsidRPr="002C45D2" w14:paraId="2A936845" w14:textId="77777777" w:rsidTr="003D4657">
        <w:trPr>
          <w:trHeight w:val="34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85CA"/>
            <w:vAlign w:val="center"/>
          </w:tcPr>
          <w:p w14:paraId="1887BE12" w14:textId="2640B048" w:rsidR="00913FB4" w:rsidRPr="002C45D2" w:rsidRDefault="00913FB4" w:rsidP="00B7111C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</w:pPr>
            <w:r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  <w:lastRenderedPageBreak/>
              <w:t xml:space="preserve">ACTIONS MISES EN PLACE </w:t>
            </w:r>
          </w:p>
        </w:tc>
      </w:tr>
      <w:tr w:rsidR="00913FB4" w:rsidRPr="00913FB4" w14:paraId="1C85B779" w14:textId="77777777" w:rsidTr="00913FB4">
        <w:trPr>
          <w:trHeight w:val="4948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60018" w14:textId="1224A89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 dehors du CDG 83, avez-vous fait part de votre situation dans votre collectivité ?</w:t>
            </w:r>
          </w:p>
          <w:p w14:paraId="17B42B6F" w14:textId="6696B89C" w:rsidR="00913FB4" w:rsidRDefault="00826EF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À</w:t>
            </w:r>
            <w:r w:rsidR="00913FB4">
              <w:rPr>
                <w:rFonts w:ascii="Tahoma" w:hAnsi="Tahoma" w:cs="Tahoma"/>
                <w:sz w:val="20"/>
                <w:szCs w:val="20"/>
              </w:rPr>
              <w:t xml:space="preserve"> vos collègues de travail</w:t>
            </w:r>
          </w:p>
          <w:p w14:paraId="6640CDB6" w14:textId="6542ACFE" w:rsidR="00913FB4" w:rsidRDefault="00826EF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À</w:t>
            </w:r>
            <w:r w:rsidR="00913FB4">
              <w:rPr>
                <w:rFonts w:ascii="Tahoma" w:hAnsi="Tahoma" w:cs="Tahoma"/>
                <w:sz w:val="20"/>
                <w:szCs w:val="20"/>
              </w:rPr>
              <w:t xml:space="preserve"> votre supérieur hiérarchique</w:t>
            </w:r>
          </w:p>
          <w:p w14:paraId="61EC4675" w14:textId="1BDA5E9A" w:rsidR="00913FB4" w:rsidRDefault="00826EF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À</w:t>
            </w:r>
            <w:r w:rsidR="00913FB4">
              <w:rPr>
                <w:rFonts w:ascii="Tahoma" w:hAnsi="Tahoma" w:cs="Tahoma"/>
                <w:sz w:val="20"/>
                <w:szCs w:val="20"/>
              </w:rPr>
              <w:t xml:space="preserve"> votre DRH</w:t>
            </w:r>
          </w:p>
          <w:p w14:paraId="6A84C966" w14:textId="02A1EA52" w:rsidR="00913FB4" w:rsidRDefault="00826EF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À</w:t>
            </w:r>
            <w:r w:rsidR="00913FB4">
              <w:rPr>
                <w:rFonts w:ascii="Tahoma" w:hAnsi="Tahoma" w:cs="Tahoma"/>
                <w:sz w:val="20"/>
                <w:szCs w:val="20"/>
              </w:rPr>
              <w:t xml:space="preserve"> votre DGS</w:t>
            </w:r>
          </w:p>
          <w:p w14:paraId="65F8EDD0" w14:textId="567C8954" w:rsidR="00913FB4" w:rsidRDefault="00826EF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À</w:t>
            </w:r>
            <w:r w:rsidR="00913FB4">
              <w:rPr>
                <w:rFonts w:ascii="Tahoma" w:hAnsi="Tahoma" w:cs="Tahoma"/>
                <w:sz w:val="20"/>
                <w:szCs w:val="20"/>
              </w:rPr>
              <w:t xml:space="preserve"> votre maire ou un élu</w:t>
            </w:r>
          </w:p>
          <w:p w14:paraId="2219D951" w14:textId="4C7CB7DB" w:rsidR="009E6C1E" w:rsidRDefault="00826EF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À</w:t>
            </w:r>
            <w:r w:rsidR="009E6C1E">
              <w:rPr>
                <w:rFonts w:ascii="Tahoma" w:hAnsi="Tahoma" w:cs="Tahoma"/>
                <w:sz w:val="20"/>
                <w:szCs w:val="20"/>
              </w:rPr>
              <w:t xml:space="preserve"> vos représentants du personnel</w:t>
            </w:r>
          </w:p>
          <w:p w14:paraId="2A83F8BE" w14:textId="77777777" w:rsidR="00913FB4" w:rsidRPr="003D4657" w:rsidRDefault="00913FB4" w:rsidP="00913FB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284631A2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oui, est-ce que la collectivité ou votre hiérarchie a mis en place des actions visant à traiter votre situation ?</w:t>
            </w:r>
          </w:p>
          <w:p w14:paraId="10CD5A5A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</w:t>
            </w:r>
          </w:p>
          <w:p w14:paraId="7B885B19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</w:t>
            </w:r>
          </w:p>
          <w:p w14:paraId="11732E71" w14:textId="77777777" w:rsidR="00913FB4" w:rsidRPr="003D4657" w:rsidRDefault="00913FB4" w:rsidP="00913FB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6D7007E2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oui, de quel(s) type(s) ?</w:t>
            </w:r>
          </w:p>
          <w:p w14:paraId="00F5AF10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Entretiens</w:t>
            </w:r>
          </w:p>
          <w:p w14:paraId="4720659B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Réunions </w:t>
            </w:r>
          </w:p>
          <w:p w14:paraId="01CFE08F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Médiation</w:t>
            </w:r>
          </w:p>
          <w:p w14:paraId="6BFBBDEF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Mobilité</w:t>
            </w:r>
          </w:p>
          <w:p w14:paraId="7AE9407B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Enquête administrative</w:t>
            </w:r>
          </w:p>
          <w:p w14:paraId="7A30F822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Suspension</w:t>
            </w:r>
          </w:p>
          <w:p w14:paraId="0BC84181" w14:textId="51FEAE20" w:rsidR="00913FB4" w:rsidRP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Autres :</w:t>
            </w:r>
          </w:p>
        </w:tc>
      </w:tr>
      <w:tr w:rsidR="002C45D2" w:rsidRPr="00E564F5" w14:paraId="56BA413E" w14:textId="77777777" w:rsidTr="003D4657">
        <w:trPr>
          <w:trHeight w:val="326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85CA"/>
            <w:vAlign w:val="center"/>
          </w:tcPr>
          <w:p w14:paraId="12C2D035" w14:textId="7C768A25" w:rsidR="002C45D2" w:rsidRPr="002C45D2" w:rsidRDefault="002C45D2" w:rsidP="002401A3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</w:pPr>
            <w:r w:rsidRPr="002C45D2"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  <w:t>IMPACT DE LA SITUATION SUR VOTRE SANT</w:t>
            </w:r>
            <w:r w:rsidR="00826EF4">
              <w:rPr>
                <w:rFonts w:ascii="Tahoma" w:hAnsi="Tahoma" w:cs="Tahoma"/>
                <w:b/>
                <w:color w:val="FFFFFF" w:themeColor="background1"/>
                <w:sz w:val="20"/>
                <w:szCs w:val="18"/>
              </w:rPr>
              <w:t>É</w:t>
            </w:r>
          </w:p>
        </w:tc>
      </w:tr>
      <w:tr w:rsidR="002401A3" w:rsidRPr="00E564F5" w14:paraId="43DEDD84" w14:textId="77777777" w:rsidTr="003D4657">
        <w:trPr>
          <w:trHeight w:val="2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C53BF4D" w14:textId="79FE3B13" w:rsidR="002401A3" w:rsidRPr="002401A3" w:rsidRDefault="002C45D2" w:rsidP="002401A3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Suivi médical</w:t>
            </w:r>
          </w:p>
        </w:tc>
      </w:tr>
      <w:tr w:rsidR="002C45D2" w:rsidRPr="00E564F5" w14:paraId="2B10C121" w14:textId="77777777" w:rsidTr="003D4657">
        <w:trPr>
          <w:trHeight w:val="352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BC0F81" w14:textId="6D1BD438" w:rsidR="002C45D2" w:rsidRDefault="00826EF4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Ê</w:t>
            </w:r>
            <w:r w:rsidR="002C45D2">
              <w:rPr>
                <w:rFonts w:ascii="Tahoma" w:hAnsi="Tahoma" w:cs="Tahoma"/>
                <w:sz w:val="20"/>
                <w:szCs w:val="20"/>
              </w:rPr>
              <w:t>tes-vous suivi par du personnel médico-psychologique par rapport à votre situation professionnelle ?</w:t>
            </w:r>
          </w:p>
          <w:p w14:paraId="0790E450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</w:t>
            </w:r>
          </w:p>
          <w:p w14:paraId="0D4F5F1C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</w:t>
            </w:r>
          </w:p>
          <w:p w14:paraId="562F339C" w14:textId="77777777" w:rsidR="002C45D2" w:rsidRPr="003D4657" w:rsidRDefault="002C45D2" w:rsidP="002C45D2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1E4CDFFD" w14:textId="77777777" w:rsidR="002C45D2" w:rsidRDefault="002C45D2" w:rsidP="002C45D2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oui, quel intervenant vous suit ?</w:t>
            </w:r>
          </w:p>
          <w:p w14:paraId="37FB7B5E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Médecin de prévention</w:t>
            </w:r>
          </w:p>
          <w:p w14:paraId="5F291771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Médecin traitant</w:t>
            </w:r>
          </w:p>
          <w:p w14:paraId="6B283C2F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Psychiatre</w:t>
            </w:r>
          </w:p>
          <w:p w14:paraId="66FC2A0D" w14:textId="77777777" w:rsidR="002C45D2" w:rsidRDefault="002C45D2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Psychologue</w:t>
            </w:r>
          </w:p>
          <w:p w14:paraId="132B0366" w14:textId="77777777" w:rsidR="00913FB4" w:rsidRDefault="00913FB4" w:rsidP="002C45D2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Autres :</w:t>
            </w:r>
          </w:p>
          <w:p w14:paraId="41EB1561" w14:textId="77777777" w:rsidR="00913FB4" w:rsidRPr="003D4657" w:rsidRDefault="00913FB4" w:rsidP="00913FB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7704C942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Si non, souhaitez-vous des coordonnées de professionnels ?</w:t>
            </w:r>
          </w:p>
          <w:p w14:paraId="443368AE" w14:textId="77777777" w:rsid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</w:t>
            </w:r>
          </w:p>
          <w:p w14:paraId="478A98B2" w14:textId="1EA8CF66" w:rsidR="00913FB4" w:rsidRPr="00913FB4" w:rsidRDefault="00913FB4" w:rsidP="00913FB4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</w:tr>
      <w:tr w:rsidR="00913FB4" w:rsidRPr="00E564F5" w14:paraId="22092026" w14:textId="77777777" w:rsidTr="003D4657">
        <w:trPr>
          <w:trHeight w:val="32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7E085DF3" w14:textId="0F03BBF9" w:rsidR="00913FB4" w:rsidRPr="00913FB4" w:rsidRDefault="00913FB4" w:rsidP="00913FB4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913FB4">
              <w:rPr>
                <w:rFonts w:ascii="Tahoma" w:hAnsi="Tahoma" w:cs="Tahoma"/>
                <w:b/>
                <w:bCs/>
                <w:sz w:val="20"/>
                <w:szCs w:val="20"/>
              </w:rPr>
              <w:t>Conséquences de la situation</w:t>
            </w:r>
          </w:p>
        </w:tc>
      </w:tr>
      <w:tr w:rsidR="00913FB4" w:rsidRPr="00E564F5" w14:paraId="6DDD8194" w14:textId="77777777" w:rsidTr="003D4657">
        <w:trPr>
          <w:trHeight w:val="171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D0D5" w14:textId="77777777" w:rsidR="00913FB4" w:rsidRDefault="00913FB4" w:rsidP="00913FB4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Arrêts de travail </w:t>
            </w:r>
            <w:r w:rsidRPr="00BC0439">
              <w:rPr>
                <w:rFonts w:ascii="Tahoma" w:hAnsi="Tahoma" w:cs="Tahoma"/>
                <w:i/>
                <w:sz w:val="20"/>
                <w:szCs w:val="20"/>
              </w:rPr>
              <w:t>(date début / date fin)</w:t>
            </w:r>
            <w:r>
              <w:rPr>
                <w:rFonts w:ascii="Tahoma" w:hAnsi="Tahoma" w:cs="Tahoma"/>
                <w:sz w:val="20"/>
                <w:szCs w:val="20"/>
              </w:rPr>
              <w:t> :</w:t>
            </w:r>
          </w:p>
          <w:p w14:paraId="4610287C" w14:textId="77777777" w:rsidR="00913FB4" w:rsidRPr="003D4657" w:rsidRDefault="00913FB4" w:rsidP="00913FB4">
            <w:pPr>
              <w:jc w:val="both"/>
              <w:rPr>
                <w:rFonts w:ascii="Tahoma" w:hAnsi="Tahoma" w:cs="Tahoma"/>
                <w:sz w:val="12"/>
                <w:szCs w:val="12"/>
              </w:rPr>
            </w:pPr>
          </w:p>
          <w:p w14:paraId="74EE0438" w14:textId="77777777" w:rsidR="00913FB4" w:rsidRDefault="00913FB4" w:rsidP="00913FB4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Déclaration d’accident de service ou de maladie professionnelle </w:t>
            </w:r>
            <w:r w:rsidRPr="00BC0439">
              <w:rPr>
                <w:rFonts w:ascii="Tahoma" w:hAnsi="Tahoma" w:cs="Tahoma"/>
                <w:i/>
                <w:sz w:val="20"/>
                <w:szCs w:val="20"/>
              </w:rPr>
              <w:t>(rayée la mention inutile)</w:t>
            </w:r>
            <w:r>
              <w:rPr>
                <w:rFonts w:ascii="Tahoma" w:hAnsi="Tahoma" w:cs="Tahoma"/>
                <w:sz w:val="20"/>
                <w:szCs w:val="20"/>
              </w:rPr>
              <w:t xml:space="preserve"> déposée le : </w:t>
            </w:r>
            <w:r w:rsidRPr="00BC0439">
              <w:rPr>
                <w:rFonts w:ascii="Tahoma" w:hAnsi="Tahoma" w:cs="Tahoma"/>
                <w:i/>
                <w:sz w:val="20"/>
                <w:szCs w:val="20"/>
              </w:rPr>
              <w:t>(date)</w:t>
            </w:r>
          </w:p>
          <w:p w14:paraId="6A24DD1D" w14:textId="77777777" w:rsidR="00913FB4" w:rsidRPr="003D4657" w:rsidRDefault="00913FB4" w:rsidP="00913FB4">
            <w:pPr>
              <w:jc w:val="both"/>
              <w:rPr>
                <w:rFonts w:ascii="Tahoma" w:hAnsi="Tahoma" w:cs="Tahoma"/>
                <w:i/>
                <w:sz w:val="12"/>
                <w:szCs w:val="12"/>
              </w:rPr>
            </w:pPr>
          </w:p>
          <w:p w14:paraId="23439CA5" w14:textId="43BC1232" w:rsidR="00913FB4" w:rsidRDefault="00913FB4" w:rsidP="00913FB4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BC0439">
              <w:rPr>
                <w:rFonts w:ascii="Tahoma" w:hAnsi="Tahoma" w:cs="Tahoma"/>
                <w:sz w:val="20"/>
                <w:szCs w:val="20"/>
              </w:rPr>
              <w:t>Dépôt de plainte le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(date</w:t>
            </w:r>
            <w:r w:rsidR="009E6C1E">
              <w:rPr>
                <w:rFonts w:ascii="Tahoma" w:hAnsi="Tahoma" w:cs="Tahoma"/>
                <w:i/>
                <w:sz w:val="20"/>
                <w:szCs w:val="20"/>
              </w:rPr>
              <w:t xml:space="preserve"> et motif</w:t>
            </w:r>
            <w:r>
              <w:rPr>
                <w:rFonts w:ascii="Tahoma" w:hAnsi="Tahoma" w:cs="Tahoma"/>
                <w:i/>
                <w:sz w:val="20"/>
                <w:szCs w:val="20"/>
              </w:rPr>
              <w:t>) :</w:t>
            </w:r>
          </w:p>
          <w:p w14:paraId="4FA451A8" w14:textId="1C198ADC" w:rsidR="00913FB4" w:rsidRPr="009E6C1E" w:rsidRDefault="009E6C1E" w:rsidP="00913FB4">
            <w:pPr>
              <w:jc w:val="both"/>
              <w:rPr>
                <w:rFonts w:ascii="Tahoma" w:hAnsi="Tahoma" w:cs="Tahoma"/>
                <w:i/>
                <w:sz w:val="20"/>
                <w:szCs w:val="20"/>
              </w:rPr>
            </w:pPr>
            <w:r w:rsidRPr="009E6C1E">
              <w:rPr>
                <w:rFonts w:ascii="Tahoma" w:hAnsi="Tahoma" w:cs="Tahoma"/>
                <w:iCs/>
                <w:sz w:val="20"/>
                <w:szCs w:val="20"/>
              </w:rPr>
              <w:t>Main courante le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(date et motif) :</w:t>
            </w:r>
          </w:p>
        </w:tc>
      </w:tr>
      <w:tr w:rsidR="002401A3" w:rsidRPr="00E564F5" w14:paraId="325D4FD8" w14:textId="77777777" w:rsidTr="003D4657">
        <w:trPr>
          <w:trHeight w:val="169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F54AD" w14:textId="6C856036" w:rsidR="002401A3" w:rsidRDefault="00913FB4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Avez-vous eu des </w:t>
            </w:r>
            <w:r w:rsidR="002401A3">
              <w:rPr>
                <w:rFonts w:ascii="Tahoma" w:hAnsi="Tahoma" w:cs="Tahoma"/>
                <w:sz w:val="20"/>
                <w:szCs w:val="20"/>
              </w:rPr>
              <w:t xml:space="preserve">idées suicidaires </w:t>
            </w:r>
            <w:r>
              <w:rPr>
                <w:rFonts w:ascii="Tahoma" w:hAnsi="Tahoma" w:cs="Tahoma"/>
                <w:sz w:val="20"/>
                <w:szCs w:val="20"/>
              </w:rPr>
              <w:t>par rapport à votre situation ?</w:t>
            </w:r>
          </w:p>
          <w:p w14:paraId="2DB0581A" w14:textId="77777777" w:rsidR="002401A3" w:rsidRDefault="002401A3" w:rsidP="002401A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Oui </w:t>
            </w:r>
          </w:p>
          <w:p w14:paraId="61309C9C" w14:textId="77777777" w:rsidR="002401A3" w:rsidRDefault="002401A3" w:rsidP="002401A3">
            <w:pPr>
              <w:pStyle w:val="Paragraphedeliste"/>
              <w:numPr>
                <w:ilvl w:val="0"/>
                <w:numId w:val="3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</w:t>
            </w:r>
          </w:p>
          <w:p w14:paraId="20F4EB3C" w14:textId="77777777" w:rsidR="00BC0439" w:rsidRDefault="00BC0439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D0BCB1B" w14:textId="77777777" w:rsidR="002401A3" w:rsidRDefault="002401A3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Si oui, </w:t>
            </w:r>
            <w:r w:rsidR="00913FB4">
              <w:rPr>
                <w:rFonts w:ascii="Tahoma" w:hAnsi="Tahoma" w:cs="Tahoma"/>
                <w:sz w:val="20"/>
                <w:szCs w:val="20"/>
              </w:rPr>
              <w:t>avez-vous été pris en charge pour cette situation ? Si oui, quelle a été la nature de cette prise en charge ?</w:t>
            </w:r>
          </w:p>
          <w:p w14:paraId="6EF1191D" w14:textId="15009924" w:rsidR="00913FB4" w:rsidRDefault="00913FB4" w:rsidP="001A509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E229F" w:rsidRPr="00913FB4" w14:paraId="4AA46F4A" w14:textId="77777777" w:rsidTr="00305E66">
        <w:trPr>
          <w:trHeight w:val="40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14:paraId="4BCB2056" w14:textId="4B52D34E" w:rsidR="007E229F" w:rsidRPr="00913FB4" w:rsidRDefault="007E229F" w:rsidP="00305E6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Accord pour l’intervention du CDG 83</w:t>
            </w:r>
          </w:p>
        </w:tc>
      </w:tr>
      <w:tr w:rsidR="007E229F" w14:paraId="59866F71" w14:textId="77777777" w:rsidTr="007E229F">
        <w:trPr>
          <w:trHeight w:val="11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A3CE" w14:textId="50D459EF" w:rsidR="007E229F" w:rsidRDefault="007E229F" w:rsidP="00305E6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J’autorise le CDG 83 a entamé des démarches visant à traiter ma situation </w:t>
            </w:r>
            <w:r w:rsidR="00967E0D">
              <w:rPr>
                <w:rFonts w:ascii="Tahoma" w:hAnsi="Tahoma" w:cs="Tahoma"/>
                <w:sz w:val="20"/>
                <w:szCs w:val="20"/>
              </w:rPr>
              <w:t>et à alerter mon employeur</w:t>
            </w:r>
          </w:p>
          <w:p w14:paraId="5A03ABFB" w14:textId="77777777" w:rsidR="007E229F" w:rsidRDefault="007E229F" w:rsidP="007E229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Oui</w:t>
            </w:r>
          </w:p>
          <w:p w14:paraId="6E1C94D4" w14:textId="42702041" w:rsidR="007E229F" w:rsidRPr="007E229F" w:rsidRDefault="007E229F" w:rsidP="007E229F">
            <w:pPr>
              <w:pStyle w:val="Paragraphedeliste"/>
              <w:numPr>
                <w:ilvl w:val="0"/>
                <w:numId w:val="5"/>
              </w:num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Non</w:t>
            </w:r>
          </w:p>
        </w:tc>
      </w:tr>
    </w:tbl>
    <w:p w14:paraId="09485815" w14:textId="77777777" w:rsidR="00E564F5" w:rsidRPr="003D4657" w:rsidRDefault="00E564F5" w:rsidP="00E564F5">
      <w:pPr>
        <w:spacing w:after="160" w:line="259" w:lineRule="auto"/>
        <w:rPr>
          <w:rFonts w:ascii="Tahoma" w:hAnsi="Tahoma" w:cs="Tahoma"/>
          <w:b/>
          <w:sz w:val="2"/>
          <w:szCs w:val="2"/>
          <w:u w:val="single"/>
        </w:rPr>
      </w:pPr>
    </w:p>
    <w:sectPr w:rsidR="00E564F5" w:rsidRPr="003D4657" w:rsidSect="00C63415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D0C10"/>
    <w:multiLevelType w:val="hybridMultilevel"/>
    <w:tmpl w:val="E998F344"/>
    <w:lvl w:ilvl="0" w:tplc="31C24F4E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672BA"/>
    <w:multiLevelType w:val="hybridMultilevel"/>
    <w:tmpl w:val="263E715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F6EFD"/>
    <w:multiLevelType w:val="hybridMultilevel"/>
    <w:tmpl w:val="A2503F36"/>
    <w:lvl w:ilvl="0" w:tplc="76D411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2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C6002C"/>
    <w:multiLevelType w:val="hybridMultilevel"/>
    <w:tmpl w:val="A628FA28"/>
    <w:lvl w:ilvl="0" w:tplc="07ACA59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22114"/>
    <w:multiLevelType w:val="hybridMultilevel"/>
    <w:tmpl w:val="56686B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067F0A"/>
    <w:multiLevelType w:val="hybridMultilevel"/>
    <w:tmpl w:val="9B1E727C"/>
    <w:lvl w:ilvl="0" w:tplc="DEB2F244">
      <w:start w:val="6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D90"/>
    <w:rsid w:val="00033B5B"/>
    <w:rsid w:val="000C3642"/>
    <w:rsid w:val="001E4522"/>
    <w:rsid w:val="001F7531"/>
    <w:rsid w:val="002401A3"/>
    <w:rsid w:val="002C45D2"/>
    <w:rsid w:val="003B620A"/>
    <w:rsid w:val="003D4657"/>
    <w:rsid w:val="003F0E87"/>
    <w:rsid w:val="0041560D"/>
    <w:rsid w:val="00665493"/>
    <w:rsid w:val="006D1003"/>
    <w:rsid w:val="006F1150"/>
    <w:rsid w:val="007E229F"/>
    <w:rsid w:val="00826EF4"/>
    <w:rsid w:val="008B2A78"/>
    <w:rsid w:val="00913FB4"/>
    <w:rsid w:val="00967E0D"/>
    <w:rsid w:val="009E6C1E"/>
    <w:rsid w:val="00AC3C21"/>
    <w:rsid w:val="00BC0439"/>
    <w:rsid w:val="00BC557D"/>
    <w:rsid w:val="00BD3D90"/>
    <w:rsid w:val="00BF2192"/>
    <w:rsid w:val="00C63415"/>
    <w:rsid w:val="00CC497F"/>
    <w:rsid w:val="00DA3A58"/>
    <w:rsid w:val="00DE62A2"/>
    <w:rsid w:val="00E564F5"/>
    <w:rsid w:val="00EA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3EA8"/>
  <w15:chartTrackingRefBased/>
  <w15:docId w15:val="{23B52403-AFCB-4CAB-A301-8972BC59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D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401A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C45D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C45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gnalement@cdg83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650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Lhopitault</dc:creator>
  <cp:keywords/>
  <dc:description/>
  <cp:lastModifiedBy>Franck DALPAN</cp:lastModifiedBy>
  <cp:revision>3</cp:revision>
  <cp:lastPrinted>2022-04-01T06:57:00Z</cp:lastPrinted>
  <dcterms:created xsi:type="dcterms:W3CDTF">2022-04-01T06:56:00Z</dcterms:created>
  <dcterms:modified xsi:type="dcterms:W3CDTF">2022-04-01T06:57:00Z</dcterms:modified>
</cp:coreProperties>
</file>